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0140AA" w:rsidTr="00DC5F9E">
        <w:tc>
          <w:tcPr>
            <w:tcW w:w="9993" w:type="dxa"/>
          </w:tcPr>
          <w:p w:rsidR="00DC5F9E" w:rsidRPr="00A7023D" w:rsidRDefault="00DC5F9E" w:rsidP="00DC5F9E">
            <w:pPr>
              <w:ind w:right="5033"/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DC5F9E" w:rsidRDefault="00441D10" w:rsidP="00DC5F9E">
            <w:pPr>
              <w:spacing w:before="120"/>
              <w:ind w:right="50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DC5F9E" w:rsidRPr="00A7023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  <w:p w:rsidR="000140AA" w:rsidRDefault="000140AA" w:rsidP="00DC5F9E">
            <w:pPr>
              <w:ind w:right="7301"/>
              <w:jc w:val="center"/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962"/>
            </w:tblGrid>
            <w:tr w:rsidR="006F4736" w:rsidTr="009C09AA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736" w:rsidRDefault="006F4736" w:rsidP="0085181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9474E">
                    <w:rPr>
                      <w:sz w:val="28"/>
                      <w:szCs w:val="28"/>
                    </w:rPr>
                    <w:t>Об утверждении муниципальной пр</w:t>
                  </w:r>
                  <w:r w:rsidRPr="0019474E">
                    <w:rPr>
                      <w:sz w:val="28"/>
                      <w:szCs w:val="28"/>
                    </w:rPr>
                    <w:t>о</w:t>
                  </w:r>
                  <w:r w:rsidRPr="0019474E">
                    <w:rPr>
                      <w:sz w:val="28"/>
                      <w:szCs w:val="28"/>
                    </w:rPr>
                    <w:t xml:space="preserve">граммы 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«Управление градостроител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ь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ной деятельностью и землепользов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="00A749FB" w:rsidRPr="00DC5F9E">
                    <w:rPr>
                      <w:bCs/>
                      <w:color w:val="000000"/>
                      <w:sz w:val="28"/>
                      <w:szCs w:val="28"/>
                    </w:rPr>
                    <w:t xml:space="preserve">нием на территории муниципального </w:t>
                  </w:r>
                  <w:r w:rsidR="00A749FB">
                    <w:rPr>
                      <w:bCs/>
                      <w:color w:val="000000"/>
                      <w:sz w:val="28"/>
                      <w:szCs w:val="28"/>
                    </w:rPr>
                    <w:t>образования Соль-Илецкий городской округ»</w:t>
                  </w:r>
                </w:p>
              </w:tc>
            </w:tr>
          </w:tbl>
          <w:p w:rsidR="009C09AA" w:rsidRDefault="009C09AA" w:rsidP="00441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5181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6D21AB">
              <w:rPr>
                <w:sz w:val="28"/>
                <w:szCs w:val="28"/>
              </w:rPr>
              <w:t>В соответствии со статьей 179 Бюджетного кодекса Российской Федерации, Федеральным законом от 06.10.2003 N 131-ФЗ "Об общих принципах организ</w:t>
            </w:r>
            <w:r w:rsidRPr="006D21AB">
              <w:rPr>
                <w:sz w:val="28"/>
                <w:szCs w:val="28"/>
              </w:rPr>
              <w:t>а</w:t>
            </w:r>
            <w:r w:rsidRPr="006D21AB">
              <w:rPr>
                <w:sz w:val="28"/>
                <w:szCs w:val="28"/>
              </w:rPr>
              <w:t>ции местного самоуправления в Российской Федерации",</w:t>
            </w:r>
            <w:r w:rsidRPr="00CC1607">
              <w:rPr>
                <w:sz w:val="28"/>
                <w:szCs w:val="28"/>
              </w:rPr>
              <w:t>постановлениями адм</w:t>
            </w:r>
            <w:r w:rsidRPr="00CC1607">
              <w:rPr>
                <w:sz w:val="28"/>
                <w:szCs w:val="28"/>
              </w:rPr>
              <w:t>и</w:t>
            </w:r>
            <w:r w:rsidRPr="00CC1607">
              <w:rPr>
                <w:sz w:val="28"/>
                <w:szCs w:val="28"/>
              </w:rPr>
              <w:t>нистрации Соль-Илецкого городского округа от 26.01.2016г. №56-п «Об утве</w:t>
            </w:r>
            <w:r w:rsidRPr="00CC1607">
              <w:rPr>
                <w:sz w:val="28"/>
                <w:szCs w:val="28"/>
              </w:rPr>
              <w:t>р</w:t>
            </w:r>
            <w:r w:rsidRPr="00CC1607">
              <w:rPr>
                <w:sz w:val="28"/>
                <w:szCs w:val="28"/>
              </w:rPr>
              <w:t>ждении</w:t>
            </w:r>
            <w:r w:rsidRPr="006D21AB">
              <w:rPr>
                <w:sz w:val="28"/>
                <w:szCs w:val="28"/>
              </w:rPr>
              <w:t xml:space="preserve"> порядка разработки, реализации и оценки эффективности муниципал</w:t>
            </w:r>
            <w:r w:rsidRPr="006D21AB">
              <w:rPr>
                <w:sz w:val="28"/>
                <w:szCs w:val="28"/>
              </w:rPr>
              <w:t>ь</w:t>
            </w:r>
            <w:r w:rsidRPr="006D21AB">
              <w:rPr>
                <w:sz w:val="28"/>
                <w:szCs w:val="28"/>
              </w:rPr>
              <w:t xml:space="preserve">ных программ 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округ», </w:t>
            </w:r>
            <w:r w:rsidRPr="006D21AB">
              <w:rPr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851811" w:rsidRPr="00250351" w:rsidRDefault="00851811" w:rsidP="009C09A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="00DC5F9E">
              <w:rPr>
                <w:sz w:val="28"/>
                <w:szCs w:val="28"/>
              </w:rPr>
              <w:t>Утвердить м</w:t>
            </w:r>
            <w:r>
              <w:rPr>
                <w:sz w:val="28"/>
                <w:szCs w:val="28"/>
              </w:rPr>
              <w:t>униципальную программу</w:t>
            </w:r>
            <w:r w:rsidR="00DC5F9E" w:rsidRPr="00DC5F9E">
              <w:rPr>
                <w:bCs/>
                <w:color w:val="000000"/>
                <w:sz w:val="28"/>
                <w:szCs w:val="28"/>
              </w:rPr>
              <w:t xml:space="preserve">«Управление градостроительной деятельностью и землепользованием на территории муниципального </w:t>
            </w:r>
            <w:r w:rsidR="00DC5F9E">
              <w:rPr>
                <w:bCs/>
                <w:color w:val="000000"/>
                <w:sz w:val="28"/>
                <w:szCs w:val="28"/>
              </w:rPr>
              <w:t>образования Соль-Илецкий городской округ».</w:t>
            </w:r>
          </w:p>
          <w:p w:rsidR="00DC5F9E" w:rsidRDefault="00C11D7F" w:rsidP="00DC5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1811" w:rsidRPr="006D21AB">
              <w:rPr>
                <w:sz w:val="28"/>
                <w:szCs w:val="28"/>
              </w:rPr>
              <w:t xml:space="preserve">. </w:t>
            </w:r>
            <w:proofErr w:type="gramStart"/>
            <w:r w:rsidR="00851811" w:rsidRPr="006D21AB">
              <w:rPr>
                <w:sz w:val="28"/>
                <w:szCs w:val="28"/>
              </w:rPr>
              <w:t>Контроль за</w:t>
            </w:r>
            <w:proofErr w:type="gramEnd"/>
            <w:r w:rsidR="00851811" w:rsidRPr="006D21A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851811">
              <w:rPr>
                <w:sz w:val="28"/>
                <w:szCs w:val="28"/>
              </w:rPr>
              <w:t xml:space="preserve">возложить на </w:t>
            </w:r>
            <w:r w:rsidR="00DC5F9E">
              <w:rPr>
                <w:sz w:val="28"/>
                <w:szCs w:val="28"/>
              </w:rPr>
              <w:t>первого з</w:t>
            </w:r>
            <w:r w:rsidR="00DC5F9E">
              <w:rPr>
                <w:sz w:val="28"/>
                <w:szCs w:val="28"/>
              </w:rPr>
              <w:t>а</w:t>
            </w:r>
            <w:r w:rsidR="00DC5F9E">
              <w:rPr>
                <w:sz w:val="28"/>
                <w:szCs w:val="28"/>
              </w:rPr>
              <w:t xml:space="preserve">местителя главы администрации </w:t>
            </w:r>
            <w:r w:rsidR="00DC5F9E" w:rsidRPr="00373803">
              <w:rPr>
                <w:sz w:val="28"/>
                <w:szCs w:val="28"/>
              </w:rPr>
              <w:t xml:space="preserve">городского   округа   -   </w:t>
            </w:r>
            <w:r w:rsidR="00DC5F9E">
              <w:rPr>
                <w:sz w:val="28"/>
                <w:szCs w:val="28"/>
              </w:rPr>
              <w:t>заместителя</w:t>
            </w:r>
            <w:r w:rsidR="00DC5F9E" w:rsidRPr="00373803">
              <w:rPr>
                <w:sz w:val="28"/>
                <w:szCs w:val="28"/>
              </w:rPr>
              <w:t xml:space="preserve">   главы</w:t>
            </w:r>
          </w:p>
          <w:p w:rsidR="00DC5F9E" w:rsidRDefault="00DC5F9E" w:rsidP="00DC5F9E">
            <w:pPr>
              <w:jc w:val="both"/>
              <w:rPr>
                <w:sz w:val="28"/>
                <w:szCs w:val="28"/>
              </w:rPr>
            </w:pPr>
            <w:r w:rsidRPr="00373803">
              <w:rPr>
                <w:sz w:val="28"/>
                <w:szCs w:val="28"/>
              </w:rPr>
              <w:t>администрации  городского   округапостроительству,  транспо</w:t>
            </w:r>
            <w:r w:rsidRPr="00373803">
              <w:rPr>
                <w:sz w:val="28"/>
                <w:szCs w:val="28"/>
              </w:rPr>
              <w:t>р</w:t>
            </w:r>
            <w:r w:rsidRPr="00373803">
              <w:rPr>
                <w:sz w:val="28"/>
                <w:szCs w:val="28"/>
              </w:rPr>
              <w:t>ту,благоустройству и ЖКХ</w:t>
            </w:r>
            <w:r w:rsidR="007B7B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Вдовкина В.П.                                                                     </w:t>
            </w:r>
          </w:p>
          <w:p w:rsidR="00851811" w:rsidRDefault="00C11D7F" w:rsidP="009C09AA">
            <w:pPr>
              <w:tabs>
                <w:tab w:val="left" w:pos="851"/>
              </w:tabs>
              <w:spacing w:line="276" w:lineRule="auto"/>
              <w:ind w:firstLine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1811">
              <w:rPr>
                <w:sz w:val="28"/>
                <w:szCs w:val="28"/>
              </w:rPr>
              <w:t xml:space="preserve">. </w:t>
            </w:r>
            <w:r w:rsidR="00851811" w:rsidRPr="006D21AB"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="000F1762">
              <w:rPr>
                <w:sz w:val="28"/>
                <w:szCs w:val="28"/>
              </w:rPr>
              <w:t>с 01.01.2018 г. Подлежит оф</w:t>
            </w:r>
            <w:r w:rsidR="000F1762">
              <w:rPr>
                <w:sz w:val="28"/>
                <w:szCs w:val="28"/>
              </w:rPr>
              <w:t>и</w:t>
            </w:r>
            <w:r w:rsidR="000F1762">
              <w:rPr>
                <w:sz w:val="28"/>
                <w:szCs w:val="28"/>
              </w:rPr>
              <w:t>циальному опубликованию (</w:t>
            </w:r>
            <w:r w:rsidR="00851811">
              <w:rPr>
                <w:sz w:val="28"/>
                <w:szCs w:val="28"/>
              </w:rPr>
              <w:t>обнародова</w:t>
            </w:r>
            <w:r w:rsidR="000F1762">
              <w:rPr>
                <w:sz w:val="28"/>
                <w:szCs w:val="28"/>
              </w:rPr>
              <w:t>нию</w:t>
            </w:r>
            <w:r w:rsidR="00851811">
              <w:rPr>
                <w:sz w:val="28"/>
                <w:szCs w:val="28"/>
              </w:rPr>
              <w:t xml:space="preserve">) </w:t>
            </w:r>
            <w:r w:rsidR="00851811" w:rsidRPr="006D21AB">
              <w:rPr>
                <w:sz w:val="28"/>
                <w:szCs w:val="28"/>
              </w:rPr>
              <w:t xml:space="preserve">и </w:t>
            </w:r>
            <w:r w:rsidR="000F1762">
              <w:rPr>
                <w:sz w:val="28"/>
                <w:szCs w:val="28"/>
              </w:rPr>
              <w:t xml:space="preserve">размещению </w:t>
            </w:r>
            <w:r w:rsidR="00851811" w:rsidRPr="006D21AB">
              <w:rPr>
                <w:sz w:val="28"/>
                <w:szCs w:val="28"/>
              </w:rPr>
              <w:t xml:space="preserve">на официальном сайте Администрации Соль-Илецкого городского округа в сети Интернет  </w:t>
            </w:r>
            <w:hyperlink r:id="rId6" w:history="1">
              <w:r w:rsidR="00851811" w:rsidRPr="00172DF4">
                <w:rPr>
                  <w:rStyle w:val="a6"/>
                  <w:sz w:val="28"/>
                  <w:szCs w:val="28"/>
                </w:rPr>
                <w:t>http://www.soliletsk.ru</w:t>
              </w:r>
            </w:hyperlink>
          </w:p>
          <w:p w:rsidR="00851811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9C09AA" w:rsidRDefault="00A749FB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749FB" w:rsidRDefault="00A749FB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городской округ                                                    А.А.Кузьмин</w:t>
            </w:r>
          </w:p>
          <w:p w:rsidR="009C09AA" w:rsidRDefault="009C09AA" w:rsidP="009C09AA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851811" w:rsidRP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>Верно</w:t>
            </w:r>
          </w:p>
          <w:p w:rsid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 xml:space="preserve">Ведущий специалист </w:t>
            </w:r>
          </w:p>
          <w:p w:rsidR="00851811" w:rsidRPr="00044D8A" w:rsidRDefault="00851811" w:rsidP="00851811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44D8A">
              <w:rPr>
                <w:sz w:val="28"/>
                <w:szCs w:val="28"/>
              </w:rPr>
              <w:t>организационного отдела                            Е.В. Телушкина</w:t>
            </w:r>
          </w:p>
          <w:p w:rsidR="006E0E7E" w:rsidRDefault="006E0E7E" w:rsidP="006F4736">
            <w:pPr>
              <w:spacing w:before="120"/>
              <w:jc w:val="both"/>
            </w:pPr>
          </w:p>
          <w:p w:rsidR="000140AA" w:rsidRDefault="006F4736" w:rsidP="006F4736">
            <w:pPr>
              <w:spacing w:before="120"/>
              <w:jc w:val="both"/>
            </w:pPr>
            <w:r>
              <w:t>Ра</w:t>
            </w:r>
            <w:r w:rsidR="00851811" w:rsidRPr="00A7023D">
              <w:t>зослано: в прокуратуру Соль-Ил</w:t>
            </w:r>
            <w:r w:rsidR="0023560F">
              <w:t>ецкого района, организационному отделу</w:t>
            </w:r>
            <w:r w:rsidR="00851811" w:rsidRPr="00A7023D">
              <w:t xml:space="preserve">, юридическому отделу, финансовому управлению, </w:t>
            </w:r>
            <w:r w:rsidR="00851811">
              <w:t>отелу архитектуры, градостроительства и земельных отн</w:t>
            </w:r>
            <w:r w:rsidR="00851811">
              <w:t>о</w:t>
            </w:r>
            <w:r w:rsidR="00851811">
              <w:t>шений, отделу по управлению муниципальным имуществом</w:t>
            </w:r>
          </w:p>
        </w:tc>
      </w:tr>
    </w:tbl>
    <w:p w:rsidR="00A749FB" w:rsidRDefault="00A749FB" w:rsidP="00441D10">
      <w:pPr>
        <w:widowControl w:val="0"/>
        <w:autoSpaceDE w:val="0"/>
        <w:autoSpaceDN w:val="0"/>
        <w:adjustRightInd w:val="0"/>
        <w:outlineLvl w:val="0"/>
      </w:pPr>
    </w:p>
    <w:p w:rsidR="00F368C5" w:rsidRDefault="006F4736" w:rsidP="00441D10">
      <w:pPr>
        <w:widowControl w:val="0"/>
        <w:autoSpaceDE w:val="0"/>
        <w:autoSpaceDN w:val="0"/>
        <w:adjustRightInd w:val="0"/>
        <w:outlineLvl w:val="0"/>
      </w:pPr>
      <w:r>
        <w:t>П</w:t>
      </w:r>
      <w:r w:rsidR="00CA3684">
        <w:t>р</w:t>
      </w:r>
      <w:r w:rsidR="00F368C5">
        <w:t>иложение</w:t>
      </w:r>
    </w:p>
    <w:p w:rsidR="00F368C5" w:rsidRDefault="007028AD" w:rsidP="00441D10">
      <w:pPr>
        <w:widowControl w:val="0"/>
        <w:autoSpaceDE w:val="0"/>
        <w:autoSpaceDN w:val="0"/>
        <w:adjustRightInd w:val="0"/>
      </w:pPr>
      <w:r>
        <w:t>к постановлению а</w:t>
      </w:r>
      <w:r w:rsidR="00F368C5">
        <w:t>дминистрации</w:t>
      </w:r>
    </w:p>
    <w:p w:rsidR="00F368C5" w:rsidRDefault="007028AD" w:rsidP="00441D10">
      <w:pPr>
        <w:widowControl w:val="0"/>
        <w:autoSpaceDE w:val="0"/>
        <w:autoSpaceDN w:val="0"/>
        <w:adjustRightInd w:val="0"/>
      </w:pPr>
      <w:r>
        <w:t>Соль-Илецкого</w:t>
      </w:r>
      <w:r w:rsidR="00F368C5">
        <w:t xml:space="preserve"> городского округа</w:t>
      </w:r>
    </w:p>
    <w:p w:rsidR="00F368C5" w:rsidRDefault="00123494" w:rsidP="00B2660D">
      <w:pPr>
        <w:widowControl w:val="0"/>
        <w:autoSpaceDE w:val="0"/>
        <w:autoSpaceDN w:val="0"/>
        <w:adjustRightInd w:val="0"/>
      </w:pPr>
      <w:r>
        <w:t xml:space="preserve">от  </w:t>
      </w:r>
      <w:r w:rsidR="00A749FB">
        <w:t>___________</w:t>
      </w:r>
      <w:r w:rsidR="00F368C5">
        <w:t xml:space="preserve"> N </w:t>
      </w:r>
      <w:r w:rsidR="00A749FB">
        <w:t>___________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both"/>
      </w:pPr>
    </w:p>
    <w:p w:rsidR="00597446" w:rsidRDefault="00597446" w:rsidP="000F1762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29"/>
      <w:bookmarkEnd w:id="0"/>
    </w:p>
    <w:p w:rsidR="00597446" w:rsidRDefault="00597446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F368C5" w:rsidRPr="00A749FB" w:rsidRDefault="00A749FB" w:rsidP="00F368C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49FB">
        <w:rPr>
          <w:b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Соль-Илецкий городской округ»</w:t>
      </w:r>
    </w:p>
    <w:p w:rsidR="00A749FB" w:rsidRDefault="00A749FB" w:rsidP="00F368C5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3"/>
      <w:bookmarkEnd w:id="1"/>
    </w:p>
    <w:p w:rsidR="00597446" w:rsidRDefault="00597446" w:rsidP="000F1762">
      <w:pPr>
        <w:widowControl w:val="0"/>
        <w:autoSpaceDE w:val="0"/>
        <w:autoSpaceDN w:val="0"/>
        <w:adjustRightInd w:val="0"/>
        <w:outlineLvl w:val="1"/>
      </w:pPr>
    </w:p>
    <w:p w:rsidR="00597446" w:rsidRDefault="00597446" w:rsidP="00F368C5">
      <w:pPr>
        <w:widowControl w:val="0"/>
        <w:autoSpaceDE w:val="0"/>
        <w:autoSpaceDN w:val="0"/>
        <w:adjustRightInd w:val="0"/>
        <w:jc w:val="center"/>
        <w:outlineLvl w:val="1"/>
      </w:pP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F368C5" w:rsidRDefault="00F368C5" w:rsidP="00F368C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B2660D" w:rsidRDefault="00B2660D" w:rsidP="00F368C5">
      <w:pPr>
        <w:widowControl w:val="0"/>
        <w:autoSpaceDE w:val="0"/>
        <w:autoSpaceDN w:val="0"/>
        <w:adjustRightInd w:val="0"/>
        <w:jc w:val="center"/>
      </w:pPr>
    </w:p>
    <w:p w:rsidR="00F368C5" w:rsidRDefault="00A749FB" w:rsidP="00F368C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C5F9E">
        <w:rPr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</w:t>
      </w:r>
      <w:r w:rsidRPr="00DC5F9E">
        <w:rPr>
          <w:bCs/>
          <w:color w:val="000000"/>
          <w:sz w:val="28"/>
          <w:szCs w:val="28"/>
        </w:rPr>
        <w:t>о</w:t>
      </w:r>
      <w:r w:rsidRPr="00DC5F9E">
        <w:rPr>
          <w:bCs/>
          <w:color w:val="000000"/>
          <w:sz w:val="28"/>
          <w:szCs w:val="28"/>
        </w:rPr>
        <w:t xml:space="preserve">рии муниципального </w:t>
      </w:r>
      <w:r>
        <w:rPr>
          <w:bCs/>
          <w:color w:val="000000"/>
          <w:sz w:val="28"/>
          <w:szCs w:val="28"/>
        </w:rPr>
        <w:t>образования Соль-Илецкий городской округ»</w:t>
      </w:r>
    </w:p>
    <w:p w:rsidR="00441D10" w:rsidRDefault="00441D10" w:rsidP="00F368C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2"/>
        <w:gridCol w:w="5216"/>
      </w:tblGrid>
      <w:tr w:rsidR="00F368C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D10" w:rsidRDefault="00441D10" w:rsidP="00045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t xml:space="preserve">Основание для разработки </w:t>
            </w:r>
          </w:p>
          <w:p w:rsidR="00F368C5" w:rsidRPr="00441D10" w:rsidRDefault="00B2660D" w:rsidP="00045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1D10" w:rsidRPr="00441D10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8C5" w:rsidRDefault="00597446" w:rsidP="00597446">
            <w:pPr>
              <w:widowControl w:val="0"/>
              <w:autoSpaceDE w:val="0"/>
              <w:autoSpaceDN w:val="0"/>
              <w:adjustRightInd w:val="0"/>
            </w:pPr>
            <w:r w:rsidRPr="006E0E7E">
              <w:rPr>
                <w:sz w:val="28"/>
                <w:szCs w:val="28"/>
              </w:rPr>
              <w:t>Градостроительный кодекс Р</w:t>
            </w:r>
            <w:r>
              <w:rPr>
                <w:sz w:val="28"/>
                <w:szCs w:val="28"/>
              </w:rPr>
              <w:t>оссийской Федерации,</w:t>
            </w:r>
            <w:r w:rsidRPr="006E0E7E">
              <w:rPr>
                <w:sz w:val="28"/>
                <w:szCs w:val="28"/>
              </w:rPr>
              <w:t xml:space="preserve"> Земельный кодекс Р</w:t>
            </w:r>
            <w:r>
              <w:rPr>
                <w:sz w:val="28"/>
                <w:szCs w:val="28"/>
              </w:rPr>
              <w:t>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Федерации, Федеральный закон</w:t>
            </w:r>
            <w:r w:rsidRPr="006D21AB">
              <w:rPr>
                <w:sz w:val="28"/>
                <w:szCs w:val="28"/>
              </w:rPr>
              <w:t xml:space="preserve"> от 06.10.2003 N 131-ФЗ "Об общих принц</w:t>
            </w:r>
            <w:r w:rsidRPr="006D21AB">
              <w:rPr>
                <w:sz w:val="28"/>
                <w:szCs w:val="28"/>
              </w:rPr>
              <w:t>и</w:t>
            </w:r>
            <w:r w:rsidRPr="006D21AB">
              <w:rPr>
                <w:sz w:val="28"/>
                <w:szCs w:val="28"/>
              </w:rPr>
              <w:t>пах организации местного самоуправл</w:t>
            </w:r>
            <w:r w:rsidRPr="006D21AB">
              <w:rPr>
                <w:sz w:val="28"/>
                <w:szCs w:val="28"/>
              </w:rPr>
              <w:t>е</w:t>
            </w:r>
            <w:r w:rsidRPr="006D21AB">
              <w:rPr>
                <w:sz w:val="28"/>
                <w:szCs w:val="28"/>
              </w:rPr>
              <w:t>ния в Российской Федер</w:t>
            </w:r>
            <w:r w:rsidRPr="006D21AB">
              <w:rPr>
                <w:sz w:val="28"/>
                <w:szCs w:val="28"/>
              </w:rPr>
              <w:t>а</w:t>
            </w:r>
            <w:r w:rsidRPr="006D21AB">
              <w:rPr>
                <w:sz w:val="28"/>
                <w:szCs w:val="28"/>
              </w:rPr>
              <w:t>ции",</w:t>
            </w:r>
            <w:r w:rsidRPr="00CC160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CC1607">
              <w:rPr>
                <w:sz w:val="28"/>
                <w:szCs w:val="28"/>
              </w:rPr>
              <w:t xml:space="preserve"> администрации Соль-Илецкого городского округа от 26.01.2016г. №56-п «Об утверждении</w:t>
            </w:r>
            <w:r w:rsidRPr="006D21AB">
              <w:rPr>
                <w:sz w:val="28"/>
                <w:szCs w:val="28"/>
              </w:rPr>
              <w:t xml:space="preserve"> п</w:t>
            </w:r>
            <w:r w:rsidRPr="006D21AB">
              <w:rPr>
                <w:sz w:val="28"/>
                <w:szCs w:val="28"/>
              </w:rPr>
              <w:t>о</w:t>
            </w:r>
            <w:r w:rsidRPr="006D21AB">
              <w:rPr>
                <w:sz w:val="28"/>
                <w:szCs w:val="28"/>
              </w:rPr>
              <w:t>рядка разработки, реализации и оценки эффективности муниципальных пр</w:t>
            </w:r>
            <w:r w:rsidRPr="006D21AB">
              <w:rPr>
                <w:sz w:val="28"/>
                <w:szCs w:val="28"/>
              </w:rPr>
              <w:t>о</w:t>
            </w:r>
            <w:r w:rsidRPr="006D21AB">
              <w:rPr>
                <w:sz w:val="28"/>
                <w:szCs w:val="28"/>
              </w:rPr>
              <w:t xml:space="preserve">грамм муниципального образования </w:t>
            </w:r>
            <w:r>
              <w:rPr>
                <w:sz w:val="28"/>
                <w:szCs w:val="28"/>
              </w:rPr>
              <w:t>Соль-Илецкий городской округ».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441D10" w:rsidRDefault="00441D10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t xml:space="preserve">Заказчик </w:t>
            </w:r>
            <w:r w:rsidR="00B2660D">
              <w:rPr>
                <w:sz w:val="28"/>
                <w:szCs w:val="28"/>
              </w:rPr>
              <w:t>П</w:t>
            </w:r>
            <w:r w:rsidRPr="00441D10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441D10" w:rsidRDefault="00441D10" w:rsidP="007028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t>Администрация Соль-Илецкого горо</w:t>
            </w:r>
            <w:r w:rsidRPr="00441D10">
              <w:rPr>
                <w:sz w:val="28"/>
                <w:szCs w:val="28"/>
              </w:rPr>
              <w:t>д</w:t>
            </w:r>
            <w:r w:rsidRPr="00441D10">
              <w:rPr>
                <w:sz w:val="28"/>
                <w:szCs w:val="28"/>
              </w:rPr>
              <w:t>ского округа</w:t>
            </w:r>
          </w:p>
        </w:tc>
      </w:tr>
      <w:tr w:rsidR="00CB4905" w:rsidTr="00045599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441D10" w:rsidRDefault="00441D10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t xml:space="preserve">Разработчик </w:t>
            </w:r>
            <w:r w:rsidR="00B2660D">
              <w:rPr>
                <w:sz w:val="28"/>
                <w:szCs w:val="28"/>
              </w:rPr>
              <w:t>П</w:t>
            </w:r>
            <w:r w:rsidRPr="00441D10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4905" w:rsidRPr="00441D10" w:rsidRDefault="00441D10" w:rsidP="007028A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41D10">
              <w:rPr>
                <w:sz w:val="28"/>
                <w:szCs w:val="28"/>
              </w:rPr>
              <w:t>Отдел архитектуры, градостроительства и земельныхотношений</w:t>
            </w:r>
          </w:p>
        </w:tc>
      </w:tr>
      <w:tr w:rsidR="00F368C5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60D" w:rsidRDefault="00441D10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F368C5" w:rsidRPr="00441D10" w:rsidRDefault="00B2660D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1D10" w:rsidRPr="00441D10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C1C" w:rsidRPr="0088205A" w:rsidRDefault="00441D10" w:rsidP="0088205A">
            <w:pPr>
              <w:autoSpaceDE w:val="0"/>
              <w:autoSpaceDN w:val="0"/>
              <w:adjustRightInd w:val="0"/>
              <w:jc w:val="both"/>
            </w:pPr>
            <w:r w:rsidRPr="00441D10">
              <w:rPr>
                <w:sz w:val="28"/>
                <w:szCs w:val="28"/>
              </w:rPr>
              <w:t>Отдел архитектуры, градостроительства и земельныхотношений</w:t>
            </w:r>
          </w:p>
        </w:tc>
      </w:tr>
      <w:tr w:rsidR="00441D10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D10" w:rsidRPr="00441D10" w:rsidRDefault="00441D10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="00B266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D10" w:rsidRPr="00441D10" w:rsidRDefault="00441D10" w:rsidP="008820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41D10" w:rsidTr="00304C1C">
        <w:trPr>
          <w:trHeight w:val="21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D10" w:rsidRDefault="00441D10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B2660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D10" w:rsidRPr="00441D10" w:rsidRDefault="00441D10" w:rsidP="00B266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Обеспечение устойчивого развития те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ритории муниципального образования на основе территориального планирования, градостроительного зонирования,  фо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мирование эффективной системы упра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ления земельными ресурсами муниц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441D10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lastRenderedPageBreak/>
              <w:t>пального.</w:t>
            </w:r>
          </w:p>
        </w:tc>
      </w:tr>
      <w:tr w:rsidR="001C1B08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1B08" w:rsidRPr="00441D10" w:rsidRDefault="001C1B08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D10">
              <w:rPr>
                <w:sz w:val="28"/>
                <w:szCs w:val="28"/>
              </w:rPr>
              <w:lastRenderedPageBreak/>
              <w:t xml:space="preserve">Задачи </w:t>
            </w:r>
            <w:r w:rsidR="00B2660D">
              <w:rPr>
                <w:sz w:val="28"/>
                <w:szCs w:val="28"/>
              </w:rPr>
              <w:t>П</w:t>
            </w:r>
            <w:r w:rsidRPr="00441D10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F5E" w:rsidRPr="00840674" w:rsidRDefault="00840674" w:rsidP="0084067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" w:firstLine="338"/>
              <w:jc w:val="both"/>
              <w:rPr>
                <w:sz w:val="28"/>
                <w:szCs w:val="28"/>
              </w:rPr>
            </w:pPr>
            <w:r w:rsidRPr="00840674">
              <w:rPr>
                <w:sz w:val="28"/>
                <w:szCs w:val="28"/>
              </w:rPr>
              <w:t>Разработка генерального плана и правил землепользования и застройки г</w:t>
            </w:r>
            <w:r w:rsidRPr="00840674">
              <w:rPr>
                <w:sz w:val="28"/>
                <w:szCs w:val="28"/>
              </w:rPr>
              <w:t>о</w:t>
            </w:r>
            <w:r w:rsidRPr="00840674">
              <w:rPr>
                <w:sz w:val="28"/>
                <w:szCs w:val="28"/>
              </w:rPr>
              <w:t>родского округа.</w:t>
            </w:r>
          </w:p>
          <w:p w:rsidR="00840674" w:rsidRPr="00840674" w:rsidRDefault="00840674" w:rsidP="00840674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" w:firstLine="338"/>
              <w:jc w:val="both"/>
              <w:rPr>
                <w:sz w:val="28"/>
                <w:szCs w:val="28"/>
              </w:rPr>
            </w:pPr>
            <w:r w:rsidRPr="0084067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азработка проектов планировки и </w:t>
            </w:r>
            <w:r w:rsidRPr="00840674">
              <w:rPr>
                <w:sz w:val="28"/>
                <w:szCs w:val="28"/>
              </w:rPr>
              <w:t>межевания территорий городского окр</w:t>
            </w:r>
            <w:r w:rsidRPr="00840674">
              <w:rPr>
                <w:sz w:val="28"/>
                <w:szCs w:val="28"/>
              </w:rPr>
              <w:t>у</w:t>
            </w:r>
            <w:r w:rsidRPr="00840674">
              <w:rPr>
                <w:sz w:val="28"/>
                <w:szCs w:val="28"/>
              </w:rPr>
              <w:t>га.</w:t>
            </w:r>
          </w:p>
          <w:p w:rsidR="00840674" w:rsidRPr="00840674" w:rsidRDefault="00840674" w:rsidP="00840674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2"/>
              </w:tabs>
              <w:autoSpaceDE w:val="0"/>
              <w:autoSpaceDN w:val="0"/>
              <w:adjustRightInd w:val="0"/>
              <w:ind w:left="2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Упорядочение деятельности по </w:t>
            </w:r>
            <w:r w:rsidRPr="00840674">
              <w:rPr>
                <w:sz w:val="28"/>
                <w:szCs w:val="28"/>
              </w:rPr>
              <w:t>распространению наружной рекламы на территории Соль-Илецкого городского округа.</w:t>
            </w:r>
          </w:p>
          <w:p w:rsidR="00840674" w:rsidRPr="00840674" w:rsidRDefault="00840674" w:rsidP="00840674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2"/>
              </w:tabs>
              <w:autoSpaceDE w:val="0"/>
              <w:autoSpaceDN w:val="0"/>
              <w:adjustRightInd w:val="0"/>
              <w:ind w:left="22" w:firstLine="426"/>
              <w:jc w:val="both"/>
              <w:rPr>
                <w:sz w:val="28"/>
                <w:szCs w:val="28"/>
              </w:rPr>
            </w:pPr>
            <w:r w:rsidRPr="00840674">
              <w:rPr>
                <w:sz w:val="28"/>
                <w:szCs w:val="28"/>
              </w:rPr>
              <w:t>Осуществление полномочий органа местного самоуправления в сфере з</w:t>
            </w:r>
            <w:r w:rsidRPr="00840674">
              <w:rPr>
                <w:sz w:val="28"/>
                <w:szCs w:val="28"/>
              </w:rPr>
              <w:t>е</w:t>
            </w:r>
            <w:r w:rsidRPr="00840674">
              <w:rPr>
                <w:sz w:val="28"/>
                <w:szCs w:val="28"/>
              </w:rPr>
              <w:t>мельных отношений, увеличение доходов местного бюджета на основе эффекти</w:t>
            </w:r>
            <w:r w:rsidRPr="00840674">
              <w:rPr>
                <w:sz w:val="28"/>
                <w:szCs w:val="28"/>
              </w:rPr>
              <w:t>в</w:t>
            </w:r>
            <w:r w:rsidRPr="00840674">
              <w:rPr>
                <w:sz w:val="28"/>
                <w:szCs w:val="28"/>
              </w:rPr>
              <w:t>ного управления земельными ресурсами.</w:t>
            </w:r>
          </w:p>
        </w:tc>
      </w:tr>
      <w:tr w:rsidR="00840674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674" w:rsidRPr="00441D10" w:rsidRDefault="00840674" w:rsidP="00441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60D" w:rsidRPr="00B2660D" w:rsidRDefault="00B2660D" w:rsidP="00B2660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  <w:jc w:val="both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Количество утверждённых док</w:t>
            </w:r>
            <w:r w:rsidRPr="00B2660D">
              <w:rPr>
                <w:sz w:val="28"/>
                <w:szCs w:val="28"/>
              </w:rPr>
              <w:t>у</w:t>
            </w:r>
            <w:r w:rsidRPr="00B2660D">
              <w:rPr>
                <w:sz w:val="28"/>
                <w:szCs w:val="28"/>
              </w:rPr>
              <w:t>ментов территориального планирования  и градостроительного зонирования горо</w:t>
            </w:r>
            <w:r w:rsidRPr="00B2660D">
              <w:rPr>
                <w:sz w:val="28"/>
                <w:szCs w:val="28"/>
              </w:rPr>
              <w:t>д</w:t>
            </w:r>
            <w:r w:rsidRPr="00B2660D">
              <w:rPr>
                <w:sz w:val="28"/>
                <w:szCs w:val="28"/>
              </w:rPr>
              <w:t xml:space="preserve">ского округа </w:t>
            </w:r>
            <w:proofErr w:type="gramStart"/>
            <w:r w:rsidRPr="00B2660D">
              <w:rPr>
                <w:sz w:val="28"/>
                <w:szCs w:val="28"/>
              </w:rPr>
              <w:t xml:space="preserve">( </w:t>
            </w:r>
            <w:proofErr w:type="gramEnd"/>
            <w:r w:rsidRPr="00B2660D">
              <w:rPr>
                <w:sz w:val="28"/>
                <w:szCs w:val="28"/>
              </w:rPr>
              <w:t>в т.ч. внесение  изменений  в такие документы).</w:t>
            </w:r>
          </w:p>
          <w:p w:rsidR="00B2660D" w:rsidRPr="00B2660D" w:rsidRDefault="00B2660D" w:rsidP="00B2660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  <w:jc w:val="both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Количество разработанных и у</w:t>
            </w:r>
            <w:r w:rsidRPr="00B2660D">
              <w:rPr>
                <w:sz w:val="28"/>
                <w:szCs w:val="28"/>
              </w:rPr>
              <w:t>т</w:t>
            </w:r>
            <w:r w:rsidRPr="00B2660D">
              <w:rPr>
                <w:sz w:val="28"/>
                <w:szCs w:val="28"/>
              </w:rPr>
              <w:t>верждённых документов по планировке территорий городского округа</w:t>
            </w:r>
          </w:p>
          <w:p w:rsidR="00B2660D" w:rsidRPr="00B2660D" w:rsidRDefault="00B2660D" w:rsidP="00B2660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  <w:jc w:val="both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Количество границ  населённых пунктов,  территориальных  зон, зон с ос</w:t>
            </w:r>
            <w:r w:rsidRPr="00B2660D">
              <w:rPr>
                <w:sz w:val="28"/>
                <w:szCs w:val="28"/>
              </w:rPr>
              <w:t>о</w:t>
            </w:r>
            <w:r w:rsidRPr="00B2660D">
              <w:rPr>
                <w:sz w:val="28"/>
                <w:szCs w:val="28"/>
              </w:rPr>
              <w:t>быми условиями использования террит</w:t>
            </w:r>
            <w:r w:rsidRPr="00B2660D">
              <w:rPr>
                <w:sz w:val="28"/>
                <w:szCs w:val="28"/>
              </w:rPr>
              <w:t>о</w:t>
            </w:r>
            <w:r w:rsidRPr="00B2660D">
              <w:rPr>
                <w:sz w:val="28"/>
                <w:szCs w:val="28"/>
              </w:rPr>
              <w:t>рий, внесённых в государственный к</w:t>
            </w:r>
            <w:r w:rsidRPr="00B2660D">
              <w:rPr>
                <w:sz w:val="28"/>
                <w:szCs w:val="28"/>
              </w:rPr>
              <w:t>а</w:t>
            </w:r>
            <w:r w:rsidRPr="00B2660D">
              <w:rPr>
                <w:sz w:val="28"/>
                <w:szCs w:val="28"/>
              </w:rPr>
              <w:t>дастр недвижимости.</w:t>
            </w:r>
          </w:p>
          <w:p w:rsidR="00B2660D" w:rsidRPr="00B2660D" w:rsidRDefault="00B2660D" w:rsidP="00B2660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  <w:jc w:val="both"/>
              <w:rPr>
                <w:sz w:val="28"/>
                <w:szCs w:val="28"/>
              </w:rPr>
            </w:pP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подготовленных з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мельных участков  к проведению аукциона на предоставление в аренду или в собс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венность (получение технических усл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вий, определение рыночной стоимости, снос самовольных построек).</w:t>
            </w:r>
          </w:p>
          <w:p w:rsidR="00B2660D" w:rsidRPr="00B2660D" w:rsidRDefault="00B2660D" w:rsidP="00B2660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119" w:firstLine="479"/>
              <w:jc w:val="both"/>
              <w:rPr>
                <w:sz w:val="28"/>
                <w:szCs w:val="28"/>
              </w:rPr>
            </w:pP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демонтированных  с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мовольно возведённых рекламных конс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рукций.</w:t>
            </w:r>
          </w:p>
          <w:p w:rsidR="00B2660D" w:rsidRPr="00B2660D" w:rsidRDefault="00B2660D" w:rsidP="00B2660D">
            <w:pPr>
              <w:pStyle w:val="ConsPlusNormal"/>
              <w:numPr>
                <w:ilvl w:val="0"/>
                <w:numId w:val="8"/>
              </w:numPr>
              <w:ind w:left="2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сведения о которых внесены в ГКН.</w:t>
            </w:r>
          </w:p>
          <w:p w:rsidR="00B2660D" w:rsidRPr="00B2660D" w:rsidRDefault="00B2660D" w:rsidP="00B2660D">
            <w:pPr>
              <w:pStyle w:val="ConsPlusNormal"/>
              <w:numPr>
                <w:ilvl w:val="0"/>
                <w:numId w:val="8"/>
              </w:numPr>
              <w:ind w:left="2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земель сельскохозяйс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венного назначения из состава выделе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 земельных долей, признанных н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востребованными, с последующей рег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страцией права муниципальнойсобстве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ности.</w:t>
            </w:r>
          </w:p>
          <w:p w:rsidR="00840674" w:rsidRPr="00B2660D" w:rsidRDefault="00B2660D" w:rsidP="00B2660D">
            <w:pPr>
              <w:pStyle w:val="ConsPlusNormal"/>
              <w:numPr>
                <w:ilvl w:val="0"/>
                <w:numId w:val="8"/>
              </w:numPr>
              <w:ind w:left="2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Количество программ приобретё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ных, обновлённых, сопровождаемых ра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работчиком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2660D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60D" w:rsidRDefault="00B2660D" w:rsidP="00441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60D" w:rsidRPr="00B2660D" w:rsidRDefault="00B2660D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</w:tc>
      </w:tr>
      <w:tr w:rsidR="000F1762" w:rsidTr="00C11D7F">
        <w:trPr>
          <w:trHeight w:val="78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762" w:rsidRDefault="000F1762" w:rsidP="00441D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1762" w:rsidRDefault="000F1762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11 750,00</w:t>
            </w:r>
          </w:p>
          <w:p w:rsidR="000F1762" w:rsidRDefault="000F1762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(по годам реализации),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ный бюджет:</w:t>
            </w:r>
          </w:p>
          <w:p w:rsidR="000F1762" w:rsidRDefault="000F1762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2018-7100,0</w:t>
            </w:r>
          </w:p>
          <w:p w:rsidR="000F1762" w:rsidRDefault="000F1762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2019-2250,0</w:t>
            </w:r>
          </w:p>
          <w:p w:rsidR="000F1762" w:rsidRDefault="000F1762" w:rsidP="007E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2020-2400,0</w:t>
            </w:r>
          </w:p>
        </w:tc>
      </w:tr>
      <w:tr w:rsidR="002864DD" w:rsidTr="00C75E90">
        <w:trPr>
          <w:trHeight w:val="219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4DD" w:rsidRPr="00B2660D" w:rsidRDefault="002864DD" w:rsidP="00B266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660D">
              <w:rPr>
                <w:sz w:val="28"/>
                <w:szCs w:val="28"/>
              </w:rPr>
              <w:t>Ожидаемые результаты реализ</w:t>
            </w:r>
            <w:r w:rsidRPr="00B2660D">
              <w:rPr>
                <w:sz w:val="28"/>
                <w:szCs w:val="28"/>
              </w:rPr>
              <w:t>а</w:t>
            </w:r>
            <w:r w:rsidRPr="00B2660D">
              <w:rPr>
                <w:sz w:val="28"/>
                <w:szCs w:val="28"/>
              </w:rPr>
              <w:t xml:space="preserve">ции </w:t>
            </w:r>
            <w:r w:rsidR="00B2660D">
              <w:rPr>
                <w:sz w:val="28"/>
                <w:szCs w:val="28"/>
              </w:rPr>
              <w:t>П</w:t>
            </w:r>
            <w:r w:rsidRPr="00B2660D">
              <w:rPr>
                <w:sz w:val="28"/>
                <w:szCs w:val="28"/>
              </w:rPr>
              <w:t>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556F" w:rsidRPr="00B2660D" w:rsidRDefault="0039556F" w:rsidP="00B2660D">
            <w:pPr>
              <w:pStyle w:val="ConsPlusNormal"/>
              <w:numPr>
                <w:ilvl w:val="0"/>
                <w:numId w:val="11"/>
              </w:numPr>
              <w:ind w:left="-1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6 ед. утвержденных документов территориального планирования и град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зонирования </w:t>
            </w:r>
            <w:proofErr w:type="gramStart"/>
            <w:r w:rsidRPr="00B266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r w:rsidR="00B26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ральный  план и ПЗЗ городского округа), разраб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танных в соответствии с действующей нормативно- правовой базой,  в том числе и внесение изменений в  них.</w:t>
            </w:r>
          </w:p>
          <w:p w:rsidR="0039556F" w:rsidRPr="00B2660D" w:rsidRDefault="0039556F" w:rsidP="00B2660D">
            <w:pPr>
              <w:pStyle w:val="ConsPlusNormal"/>
              <w:numPr>
                <w:ilvl w:val="0"/>
                <w:numId w:val="11"/>
              </w:numPr>
              <w:ind w:left="-1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6 ед. разработанных и утверждё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ных документов по планировке террит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рийгородского округа.</w:t>
            </w:r>
          </w:p>
          <w:p w:rsidR="0039556F" w:rsidRPr="00B2660D" w:rsidRDefault="00C75E90" w:rsidP="00B2660D">
            <w:pPr>
              <w:pStyle w:val="ConsPlusNormal"/>
              <w:numPr>
                <w:ilvl w:val="0"/>
                <w:numId w:val="11"/>
              </w:numPr>
              <w:ind w:left="-119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56F" w:rsidRPr="00B2660D">
              <w:rPr>
                <w:rFonts w:ascii="Times New Roman" w:hAnsi="Times New Roman" w:cs="Times New Roman"/>
                <w:sz w:val="28"/>
                <w:szCs w:val="28"/>
              </w:rPr>
              <w:t>00 ед. границ  населённых пун</w:t>
            </w:r>
            <w:r w:rsidR="0039556F" w:rsidRPr="00B266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556F" w:rsidRPr="00B2660D">
              <w:rPr>
                <w:rFonts w:ascii="Times New Roman" w:hAnsi="Times New Roman" w:cs="Times New Roman"/>
                <w:sz w:val="28"/>
                <w:szCs w:val="28"/>
              </w:rPr>
              <w:t>тов,  территориальных  зон, зон с особыми условиями использования территорий, внесённых в государственный кадастр н</w:t>
            </w:r>
            <w:r w:rsidR="0039556F" w:rsidRPr="00B26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556F" w:rsidRPr="00B2660D">
              <w:rPr>
                <w:rFonts w:ascii="Times New Roman" w:hAnsi="Times New Roman" w:cs="Times New Roman"/>
                <w:sz w:val="28"/>
                <w:szCs w:val="28"/>
              </w:rPr>
              <w:t>движимости.</w:t>
            </w:r>
          </w:p>
          <w:p w:rsidR="0039556F" w:rsidRPr="00B2660D" w:rsidRDefault="0039556F" w:rsidP="00B2660D">
            <w:pPr>
              <w:pStyle w:val="a5"/>
              <w:widowControl w:val="0"/>
              <w:autoSpaceDE w:val="0"/>
              <w:autoSpaceDN w:val="0"/>
              <w:adjustRightInd w:val="0"/>
              <w:ind w:left="0" w:firstLine="448"/>
              <w:jc w:val="both"/>
              <w:rPr>
                <w:sz w:val="28"/>
                <w:szCs w:val="28"/>
              </w:rPr>
            </w:pP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4.120 ед. подготовленных земельных участков  к проведению аукциона на пр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доставление в аренду или в собстве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B266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ность (получение технических условий, определение рыночной стоимости, снос самовольных построек).</w:t>
            </w:r>
          </w:p>
          <w:p w:rsidR="0039556F" w:rsidRPr="00B2660D" w:rsidRDefault="00C75E90" w:rsidP="00B2660D">
            <w:pPr>
              <w:pStyle w:val="ConsPlusNormal"/>
              <w:ind w:left="60" w:firstLine="388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660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5.15 ед. демонтированных  самовол</w:t>
            </w:r>
            <w:r w:rsidRPr="00B2660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B2660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но возведённых рекламных конструкций.</w:t>
            </w:r>
          </w:p>
          <w:p w:rsidR="00C75E90" w:rsidRPr="00B2660D" w:rsidRDefault="00C75E90" w:rsidP="00B2660D">
            <w:pPr>
              <w:pStyle w:val="ConsPlusNormal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6.300 ед.  земельных участков,  свед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60D">
              <w:rPr>
                <w:rFonts w:ascii="Times New Roman" w:hAnsi="Times New Roman" w:cs="Times New Roman"/>
                <w:sz w:val="28"/>
                <w:szCs w:val="28"/>
              </w:rPr>
              <w:t>ния о которых внесены в  ГКН.</w:t>
            </w:r>
          </w:p>
          <w:p w:rsidR="00C75E90" w:rsidRPr="00B2660D" w:rsidRDefault="00C75E90" w:rsidP="00B2660D">
            <w:pPr>
              <w:pStyle w:val="ConsPlusNormal"/>
              <w:ind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 3000 га земель сельскохозяйстве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назначения из состава выделенных  земельных долей, признанных невостр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бованными, с последующей регистрацией права муниципальнойсобственности</w:t>
            </w:r>
          </w:p>
          <w:p w:rsidR="002864DD" w:rsidRPr="0004300E" w:rsidRDefault="00C75E90" w:rsidP="00B2660D">
            <w:pPr>
              <w:pStyle w:val="ConsPlusNormal"/>
              <w:ind w:left="60"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 6 ед. программ приобретённых, о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новлённых, сопровождаемых разрабо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 w:rsidRPr="00B26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чиком.</w:t>
            </w:r>
          </w:p>
        </w:tc>
      </w:tr>
    </w:tbl>
    <w:p w:rsidR="006203DD" w:rsidRPr="0040526C" w:rsidRDefault="006203DD" w:rsidP="00A46951">
      <w:pPr>
        <w:widowControl w:val="0"/>
        <w:autoSpaceDE w:val="0"/>
        <w:autoSpaceDN w:val="0"/>
        <w:adjustRightInd w:val="0"/>
        <w:outlineLvl w:val="2"/>
        <w:rPr>
          <w:color w:val="FF0000"/>
        </w:rPr>
      </w:pPr>
      <w:bookmarkStart w:id="2" w:name="Par86"/>
      <w:bookmarkEnd w:id="2"/>
    </w:p>
    <w:p w:rsidR="00597446" w:rsidRDefault="00597446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3C24E0" w:rsidRPr="00920094" w:rsidRDefault="00045599" w:rsidP="00920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1. </w:t>
      </w:r>
      <w:r w:rsidR="00304C1C" w:rsidRPr="00920094">
        <w:rPr>
          <w:b/>
          <w:caps/>
        </w:rPr>
        <w:t xml:space="preserve">Общая характеристика сферы </w:t>
      </w:r>
      <w:r w:rsidR="00462ED1">
        <w:rPr>
          <w:b/>
          <w:caps/>
        </w:rPr>
        <w:t>реализации</w:t>
      </w:r>
      <w:r w:rsidR="00304C1C" w:rsidRPr="00920094">
        <w:rPr>
          <w:b/>
          <w:caps/>
        </w:rPr>
        <w:t xml:space="preserve"> программы</w:t>
      </w:r>
    </w:p>
    <w:p w:rsidR="00045599" w:rsidRPr="00045599" w:rsidRDefault="00045599" w:rsidP="004D23E5">
      <w:pPr>
        <w:widowControl w:val="0"/>
        <w:autoSpaceDE w:val="0"/>
        <w:autoSpaceDN w:val="0"/>
        <w:adjustRightInd w:val="0"/>
        <w:spacing w:after="120"/>
        <w:ind w:firstLine="539"/>
        <w:jc w:val="both"/>
      </w:pPr>
    </w:p>
    <w:p w:rsidR="00A977A2" w:rsidRDefault="00A977A2" w:rsidP="003C2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>
        <w:rPr>
          <w:sz w:val="28"/>
          <w:szCs w:val="28"/>
        </w:rPr>
        <w:t>"У</w:t>
      </w:r>
      <w:r w:rsidRPr="00A977A2">
        <w:rPr>
          <w:sz w:val="28"/>
          <w:szCs w:val="28"/>
        </w:rPr>
        <w:t xml:space="preserve">правление </w:t>
      </w:r>
      <w:r w:rsidR="00C75E90">
        <w:rPr>
          <w:sz w:val="28"/>
          <w:szCs w:val="28"/>
        </w:rPr>
        <w:t xml:space="preserve">градостроительной деятельностью </w:t>
      </w:r>
      <w:r>
        <w:rPr>
          <w:sz w:val="28"/>
          <w:szCs w:val="28"/>
        </w:rPr>
        <w:t xml:space="preserve"> и зе</w:t>
      </w:r>
      <w:r w:rsidR="00C75E90">
        <w:rPr>
          <w:sz w:val="28"/>
          <w:szCs w:val="28"/>
        </w:rPr>
        <w:t>млепользованием на территории муниципального образованияСоль-Илецкий</w:t>
      </w:r>
      <w:r w:rsidRPr="00A977A2">
        <w:rPr>
          <w:sz w:val="28"/>
          <w:szCs w:val="28"/>
        </w:rPr>
        <w:t xml:space="preserve"> городско</w:t>
      </w:r>
      <w:r w:rsidR="00C75E90">
        <w:rPr>
          <w:sz w:val="28"/>
          <w:szCs w:val="28"/>
        </w:rPr>
        <w:t>й</w:t>
      </w:r>
      <w:r w:rsidRPr="00A977A2">
        <w:rPr>
          <w:sz w:val="28"/>
          <w:szCs w:val="28"/>
        </w:rPr>
        <w:t xml:space="preserve"> окру</w:t>
      </w:r>
      <w:r w:rsidR="00C75E90">
        <w:rPr>
          <w:sz w:val="28"/>
          <w:szCs w:val="28"/>
        </w:rPr>
        <w:t>г</w:t>
      </w:r>
      <w:r w:rsidRPr="00A977A2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(далее – Программа) разработана в соответствии сучетом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ально-экономического развития </w:t>
      </w:r>
      <w:r w:rsidR="00106DAC">
        <w:rPr>
          <w:sz w:val="28"/>
          <w:szCs w:val="28"/>
        </w:rPr>
        <w:t xml:space="preserve">Соль-Илецкого </w:t>
      </w:r>
      <w:r>
        <w:rPr>
          <w:sz w:val="28"/>
          <w:szCs w:val="28"/>
        </w:rPr>
        <w:t>городского округа,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документов Российской Федерации, </w:t>
      </w:r>
      <w:r w:rsidR="00D02CF0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федерального округа и </w:t>
      </w:r>
      <w:r w:rsidR="00D02CF0">
        <w:rPr>
          <w:sz w:val="28"/>
          <w:szCs w:val="28"/>
        </w:rPr>
        <w:t>Оренбургской</w:t>
      </w:r>
      <w:r>
        <w:rPr>
          <w:sz w:val="28"/>
          <w:szCs w:val="28"/>
        </w:rPr>
        <w:t xml:space="preserve"> области.</w:t>
      </w:r>
    </w:p>
    <w:p w:rsidR="00EB59F4" w:rsidRDefault="00EB59F4" w:rsidP="00D02C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причинам возникновения проблем управления </w:t>
      </w:r>
      <w:r w:rsidR="00A8527A">
        <w:rPr>
          <w:sz w:val="28"/>
          <w:szCs w:val="28"/>
        </w:rPr>
        <w:t>градостроительной деятел</w:t>
      </w:r>
      <w:r w:rsidR="00A8527A">
        <w:rPr>
          <w:sz w:val="28"/>
          <w:szCs w:val="28"/>
        </w:rPr>
        <w:t>ь</w:t>
      </w:r>
      <w:r w:rsidR="00A8527A">
        <w:rPr>
          <w:sz w:val="28"/>
          <w:szCs w:val="28"/>
        </w:rPr>
        <w:t xml:space="preserve">ностью  и землепользованием </w:t>
      </w:r>
      <w:r w:rsidR="002323A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можно отнести: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необходимых финансовых средств;</w:t>
      </w:r>
    </w:p>
    <w:p w:rsidR="00EB59F4" w:rsidRDefault="00EB59F4" w:rsidP="002323A6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развития информационной, аналитической и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базы для принятия решений в сфере управления </w:t>
      </w:r>
      <w:r w:rsidR="00C75E90">
        <w:rPr>
          <w:sz w:val="28"/>
          <w:szCs w:val="28"/>
        </w:rPr>
        <w:t>градостроительством и зе</w:t>
      </w:r>
      <w:r w:rsidR="00C75E90">
        <w:rPr>
          <w:sz w:val="28"/>
          <w:szCs w:val="28"/>
        </w:rPr>
        <w:t>м</w:t>
      </w:r>
      <w:r w:rsidR="00C75E90">
        <w:rPr>
          <w:sz w:val="28"/>
          <w:szCs w:val="28"/>
        </w:rPr>
        <w:t>лепользованием</w:t>
      </w:r>
      <w:r w:rsidR="0055326F">
        <w:rPr>
          <w:sz w:val="28"/>
          <w:szCs w:val="28"/>
        </w:rPr>
        <w:t>;</w:t>
      </w:r>
    </w:p>
    <w:p w:rsidR="0055326F" w:rsidRPr="0055326F" w:rsidRDefault="00C75E90" w:rsidP="0055326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повышения инвестиционной привлекательности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55326F">
        <w:rPr>
          <w:sz w:val="28"/>
          <w:szCs w:val="28"/>
        </w:rPr>
        <w:t>.</w:t>
      </w:r>
    </w:p>
    <w:p w:rsidR="00EB59F4" w:rsidRDefault="00EB59F4" w:rsidP="002323A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Программы заключается в </w:t>
      </w:r>
      <w:r w:rsidR="00C75E90">
        <w:rPr>
          <w:sz w:val="28"/>
          <w:szCs w:val="28"/>
        </w:rPr>
        <w:t xml:space="preserve"> актуализации док</w:t>
      </w:r>
      <w:r w:rsidR="00C75E90">
        <w:rPr>
          <w:sz w:val="28"/>
          <w:szCs w:val="28"/>
        </w:rPr>
        <w:t>у</w:t>
      </w:r>
      <w:r w:rsidR="00C75E90">
        <w:rPr>
          <w:sz w:val="28"/>
          <w:szCs w:val="28"/>
        </w:rPr>
        <w:t>ментов территориального планирования и градостроительного</w:t>
      </w:r>
      <w:r w:rsidR="00A8527A">
        <w:rPr>
          <w:sz w:val="28"/>
          <w:szCs w:val="28"/>
        </w:rPr>
        <w:t xml:space="preserve"> зонирования</w:t>
      </w:r>
      <w:r w:rsidR="003E195F">
        <w:rPr>
          <w:sz w:val="28"/>
          <w:szCs w:val="28"/>
        </w:rPr>
        <w:t xml:space="preserve">, </w:t>
      </w:r>
      <w:r>
        <w:rPr>
          <w:sz w:val="28"/>
          <w:szCs w:val="28"/>
        </w:rPr>
        <w:t>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визации сделок на рынке земли и иной недвижимости и создание благоприятного климата для поддержки и развития малого предпринимательства, способству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росту инвестиций в реальный сектор экономики.</w:t>
      </w:r>
    </w:p>
    <w:p w:rsidR="00AF1CD9" w:rsidRPr="00AF1CD9" w:rsidRDefault="00AF1CD9" w:rsidP="002323A6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F1CD9">
        <w:rPr>
          <w:color w:val="000000"/>
          <w:sz w:val="28"/>
          <w:szCs w:val="28"/>
        </w:rPr>
        <w:t xml:space="preserve">Реализация полномочий </w:t>
      </w:r>
      <w:r w:rsidR="002323A6">
        <w:rPr>
          <w:color w:val="000000"/>
          <w:sz w:val="28"/>
          <w:szCs w:val="28"/>
        </w:rPr>
        <w:t>Соль-Илецкого</w:t>
      </w:r>
      <w:r w:rsidRPr="00AF1CD9">
        <w:rPr>
          <w:color w:val="000000"/>
          <w:sz w:val="28"/>
          <w:szCs w:val="28"/>
        </w:rPr>
        <w:t xml:space="preserve"> городского округа в сфере </w:t>
      </w:r>
      <w:r w:rsidR="003E195F">
        <w:rPr>
          <w:color w:val="000000"/>
          <w:sz w:val="28"/>
          <w:szCs w:val="28"/>
        </w:rPr>
        <w:t xml:space="preserve"> градостроительства и землепользования </w:t>
      </w:r>
      <w:r w:rsidRPr="00AF1CD9">
        <w:rPr>
          <w:sz w:val="28"/>
          <w:szCs w:val="28"/>
        </w:rPr>
        <w:t xml:space="preserve"> в рамках программных мероприятий запланирована путем</w:t>
      </w:r>
      <w:r w:rsidR="003E195F">
        <w:rPr>
          <w:sz w:val="28"/>
          <w:szCs w:val="28"/>
        </w:rPr>
        <w:t xml:space="preserve"> актуализации градостроительной документации,</w:t>
      </w:r>
      <w:r w:rsidRPr="00AF1CD9">
        <w:rPr>
          <w:sz w:val="28"/>
          <w:szCs w:val="28"/>
        </w:rPr>
        <w:t xml:space="preserve"> проведения кадастровых работ в отношении земельных участков, для бесплатного предоставления льготным категориям граждан, занятых многоквартирными домами, занятых объектами муниципальной собственности, подлежащих предоставлению для строительства, а также участков, выделяемых органами местного самоуправления в счет невостребованных земельных долей из состава земель сельскохозяйственного назначения</w:t>
      </w:r>
      <w:proofErr w:type="gramEnd"/>
      <w:r w:rsidRPr="00AF1CD9">
        <w:rPr>
          <w:sz w:val="28"/>
          <w:szCs w:val="28"/>
        </w:rPr>
        <w:t xml:space="preserve"> в целях их п</w:t>
      </w:r>
      <w:r w:rsidR="003E195F">
        <w:rPr>
          <w:sz w:val="28"/>
          <w:szCs w:val="28"/>
        </w:rPr>
        <w:t>оследующего вовлечения в оборот</w:t>
      </w:r>
      <w:r w:rsidRPr="00AF1CD9">
        <w:rPr>
          <w:sz w:val="28"/>
          <w:szCs w:val="28"/>
        </w:rPr>
        <w:t>.</w:t>
      </w:r>
    </w:p>
    <w:p w:rsidR="0034541B" w:rsidRDefault="00AF1CD9" w:rsidP="002323A6">
      <w:pPr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На территории </w:t>
      </w:r>
      <w:r w:rsidR="002323A6">
        <w:rPr>
          <w:sz w:val="28"/>
          <w:szCs w:val="28"/>
        </w:rPr>
        <w:t>Соль-И</w:t>
      </w:r>
      <w:r w:rsidR="003E195F">
        <w:rPr>
          <w:sz w:val="28"/>
          <w:szCs w:val="28"/>
        </w:rPr>
        <w:t>лецкого городского округа в 2017</w:t>
      </w:r>
      <w:r w:rsidRPr="00AF1CD9">
        <w:rPr>
          <w:sz w:val="28"/>
          <w:szCs w:val="28"/>
        </w:rPr>
        <w:t xml:space="preserve"> году продолжается работа по передаче в аренду, собственность земельных участков из всех катег</w:t>
      </w:r>
      <w:r w:rsidRPr="00AF1CD9">
        <w:rPr>
          <w:sz w:val="28"/>
          <w:szCs w:val="28"/>
        </w:rPr>
        <w:t>о</w:t>
      </w:r>
      <w:r w:rsidRPr="00AF1CD9">
        <w:rPr>
          <w:sz w:val="28"/>
          <w:szCs w:val="28"/>
        </w:rPr>
        <w:t xml:space="preserve">рий земель: земель населенных пунктов, сельскохозяйственного назначения. </w:t>
      </w:r>
    </w:p>
    <w:p w:rsidR="00AF1CD9" w:rsidRPr="00AF1CD9" w:rsidRDefault="003E195F" w:rsidP="00AA31E7">
      <w:pPr>
        <w:ind w:firstLine="567"/>
        <w:jc w:val="both"/>
        <w:rPr>
          <w:sz w:val="28"/>
          <w:szCs w:val="28"/>
        </w:rPr>
      </w:pPr>
      <w:r w:rsidRPr="00D46CAC">
        <w:rPr>
          <w:sz w:val="28"/>
          <w:szCs w:val="28"/>
        </w:rPr>
        <w:t>На 01.10.2017</w:t>
      </w:r>
      <w:r w:rsidR="00AF1CD9" w:rsidRPr="00D46CAC">
        <w:rPr>
          <w:sz w:val="28"/>
          <w:szCs w:val="28"/>
        </w:rPr>
        <w:t xml:space="preserve"> года оформлены и действуют </w:t>
      </w:r>
      <w:r w:rsidR="00D46CAC" w:rsidRPr="00D46CAC">
        <w:rPr>
          <w:sz w:val="28"/>
          <w:szCs w:val="28"/>
        </w:rPr>
        <w:t>523</w:t>
      </w:r>
      <w:r w:rsidR="00AF1CD9" w:rsidRPr="00D46CAC">
        <w:rPr>
          <w:sz w:val="28"/>
          <w:szCs w:val="28"/>
        </w:rPr>
        <w:t xml:space="preserve"> договор</w:t>
      </w:r>
      <w:r w:rsidR="00462ED1" w:rsidRPr="00D46CAC">
        <w:rPr>
          <w:sz w:val="28"/>
          <w:szCs w:val="28"/>
        </w:rPr>
        <w:t>а</w:t>
      </w:r>
      <w:r w:rsidR="00AF1CD9" w:rsidRPr="00D46CAC">
        <w:rPr>
          <w:sz w:val="28"/>
          <w:szCs w:val="28"/>
        </w:rPr>
        <w:t xml:space="preserve"> аренды земел</w:t>
      </w:r>
      <w:r w:rsidR="002323A6" w:rsidRPr="00D46CAC">
        <w:rPr>
          <w:sz w:val="28"/>
          <w:szCs w:val="28"/>
        </w:rPr>
        <w:t xml:space="preserve">ьных участков. </w:t>
      </w:r>
      <w:r w:rsidR="002323A6" w:rsidRPr="00E35773">
        <w:rPr>
          <w:sz w:val="28"/>
          <w:szCs w:val="28"/>
        </w:rPr>
        <w:t>За 9 месяцев 201</w:t>
      </w:r>
      <w:r w:rsidR="00A8527A" w:rsidRPr="00E35773">
        <w:rPr>
          <w:sz w:val="28"/>
          <w:szCs w:val="28"/>
        </w:rPr>
        <w:t>7</w:t>
      </w:r>
      <w:r w:rsidR="00AF1CD9" w:rsidRPr="00E35773">
        <w:rPr>
          <w:sz w:val="28"/>
          <w:szCs w:val="28"/>
        </w:rPr>
        <w:t xml:space="preserve"> году заключено </w:t>
      </w:r>
      <w:r w:rsidR="00A8527A" w:rsidRPr="00E35773">
        <w:rPr>
          <w:sz w:val="28"/>
          <w:szCs w:val="28"/>
        </w:rPr>
        <w:t>1</w:t>
      </w:r>
      <w:r w:rsidR="00BE0F1F" w:rsidRPr="00E35773">
        <w:rPr>
          <w:sz w:val="28"/>
          <w:szCs w:val="28"/>
        </w:rPr>
        <w:t>22</w:t>
      </w:r>
      <w:r w:rsidR="00AF1CD9" w:rsidRPr="00E35773">
        <w:rPr>
          <w:sz w:val="28"/>
          <w:szCs w:val="28"/>
        </w:rPr>
        <w:t xml:space="preserve"> договор</w:t>
      </w:r>
      <w:r w:rsidR="00BE0F1F" w:rsidRPr="00E35773">
        <w:rPr>
          <w:sz w:val="28"/>
          <w:szCs w:val="28"/>
        </w:rPr>
        <w:t>а</w:t>
      </w:r>
      <w:r w:rsidR="00AF1CD9" w:rsidRPr="00E35773">
        <w:rPr>
          <w:sz w:val="28"/>
          <w:szCs w:val="28"/>
        </w:rPr>
        <w:t xml:space="preserve"> купли-продажи земел</w:t>
      </w:r>
      <w:r w:rsidR="00AF1CD9" w:rsidRPr="00E35773">
        <w:rPr>
          <w:sz w:val="28"/>
          <w:szCs w:val="28"/>
        </w:rPr>
        <w:t>ь</w:t>
      </w:r>
      <w:r w:rsidR="00AF1CD9" w:rsidRPr="00E35773">
        <w:rPr>
          <w:sz w:val="28"/>
          <w:szCs w:val="28"/>
        </w:rPr>
        <w:t>ных участков.</w:t>
      </w:r>
    </w:p>
    <w:p w:rsidR="002323A6" w:rsidRDefault="00AF1CD9" w:rsidP="002323A6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 xml:space="preserve">Ориентировочная площадь невостребованных земельных долей на территории </w:t>
      </w:r>
      <w:r w:rsidR="002323A6">
        <w:rPr>
          <w:sz w:val="28"/>
          <w:szCs w:val="28"/>
        </w:rPr>
        <w:t>Соль-Илецкого</w:t>
      </w:r>
      <w:r w:rsidRPr="00AF1CD9">
        <w:rPr>
          <w:sz w:val="28"/>
          <w:szCs w:val="28"/>
        </w:rPr>
        <w:t xml:space="preserve"> городского округа составляет </w:t>
      </w:r>
      <w:r w:rsidR="00AA31E7">
        <w:rPr>
          <w:sz w:val="28"/>
          <w:szCs w:val="28"/>
        </w:rPr>
        <w:t>5,0</w:t>
      </w:r>
      <w:r w:rsidRPr="00AF1CD9">
        <w:rPr>
          <w:sz w:val="28"/>
          <w:szCs w:val="28"/>
        </w:rPr>
        <w:t xml:space="preserve"> тыс.га. </w:t>
      </w:r>
    </w:p>
    <w:p w:rsidR="0034541B" w:rsidRDefault="003E195F" w:rsidP="004E6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46951">
        <w:rPr>
          <w:sz w:val="28"/>
          <w:szCs w:val="28"/>
        </w:rPr>
        <w:t>8</w:t>
      </w:r>
      <w:r w:rsidR="0034541B" w:rsidRPr="00E31E9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планируется оформить  в муниципальную собственность 500 га таких земель</w:t>
      </w:r>
      <w:r w:rsidR="00E31E96" w:rsidRPr="00E31E96">
        <w:rPr>
          <w:sz w:val="28"/>
          <w:szCs w:val="28"/>
        </w:rPr>
        <w:t>.</w:t>
      </w:r>
    </w:p>
    <w:p w:rsidR="00AF1CD9" w:rsidRDefault="00AF1CD9" w:rsidP="004E641A">
      <w:pPr>
        <w:suppressAutoHyphens/>
        <w:ind w:firstLine="567"/>
        <w:jc w:val="both"/>
        <w:rPr>
          <w:sz w:val="28"/>
          <w:szCs w:val="28"/>
        </w:rPr>
      </w:pPr>
      <w:r w:rsidRPr="00AF1CD9">
        <w:rPr>
          <w:sz w:val="28"/>
          <w:szCs w:val="28"/>
        </w:rPr>
        <w:t>Реализация мероприятий программы позволит:</w:t>
      </w:r>
    </w:p>
    <w:p w:rsidR="008C014A" w:rsidRPr="003957AB" w:rsidRDefault="007E1655" w:rsidP="007E1655">
      <w:pPr>
        <w:pStyle w:val="a5"/>
        <w:numPr>
          <w:ilvl w:val="0"/>
          <w:numId w:val="3"/>
        </w:numPr>
        <w:tabs>
          <w:tab w:val="left" w:pos="993"/>
          <w:tab w:val="left" w:pos="2410"/>
          <w:tab w:val="left" w:pos="2552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</w:t>
      </w:r>
      <w:r w:rsidR="003E195F">
        <w:rPr>
          <w:sz w:val="28"/>
          <w:szCs w:val="28"/>
        </w:rPr>
        <w:t xml:space="preserve">инвестиционную привлекательность территории, </w:t>
      </w:r>
      <w:r w:rsidR="008C014A" w:rsidRPr="003957AB">
        <w:rPr>
          <w:sz w:val="28"/>
          <w:szCs w:val="28"/>
        </w:rPr>
        <w:t xml:space="preserve">эффективность управления </w:t>
      </w:r>
      <w:r w:rsidR="00EF5D2B">
        <w:rPr>
          <w:sz w:val="28"/>
          <w:szCs w:val="28"/>
        </w:rPr>
        <w:t>муниципальным имуществом</w:t>
      </w:r>
      <w:r w:rsidR="008C014A" w:rsidRPr="003957AB">
        <w:rPr>
          <w:sz w:val="28"/>
          <w:szCs w:val="28"/>
        </w:rPr>
        <w:t xml:space="preserve"> и на основе этого обеспечить увеличение доходов муниципального бюджета от использования </w:t>
      </w:r>
      <w:r w:rsidR="003E195F">
        <w:rPr>
          <w:sz w:val="28"/>
          <w:szCs w:val="28"/>
        </w:rPr>
        <w:t>земельных ресурсов</w:t>
      </w:r>
      <w:r w:rsidR="004E641A">
        <w:rPr>
          <w:sz w:val="28"/>
          <w:szCs w:val="28"/>
        </w:rPr>
        <w:t>Соль-Илецкого</w:t>
      </w:r>
      <w:r w:rsidR="008C014A" w:rsidRPr="003957AB">
        <w:rPr>
          <w:sz w:val="28"/>
          <w:szCs w:val="28"/>
        </w:rPr>
        <w:t xml:space="preserve"> городского округа;</w:t>
      </w:r>
    </w:p>
    <w:p w:rsidR="00AF1CD9" w:rsidRDefault="00AF1CD9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AF1CD9">
        <w:rPr>
          <w:sz w:val="28"/>
          <w:szCs w:val="28"/>
        </w:rPr>
        <w:lastRenderedPageBreak/>
        <w:t>обеспечить органы местного самоуправления поставленными на кадастровый учет земельными участками, подлежащими предоставлению заинтересованным лицам;</w:t>
      </w:r>
    </w:p>
    <w:p w:rsidR="003E195F" w:rsidRPr="00AF1CD9" w:rsidRDefault="003E195F" w:rsidP="004E641A">
      <w:pPr>
        <w:pStyle w:val="a5"/>
        <w:numPr>
          <w:ilvl w:val="0"/>
          <w:numId w:val="3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сведения в ГКН о границах населённых пунктов, территориальных зон, зон с особыми условиями использования территорий;</w:t>
      </w:r>
    </w:p>
    <w:p w:rsidR="00AF1CD9" w:rsidRPr="00AF1CD9" w:rsidRDefault="003957AB" w:rsidP="004E641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D9" w:rsidRPr="00AF1CD9">
        <w:rPr>
          <w:sz w:val="28"/>
          <w:szCs w:val="28"/>
        </w:rPr>
        <w:t>) осуществить формирование земельных участков под многоквартирными домами с определением собственников таких участков и увеличением поступлений налогов в бюджетную систему;</w:t>
      </w:r>
    </w:p>
    <w:p w:rsidR="00AF1CD9" w:rsidRPr="00AF1CD9" w:rsidRDefault="003957AB" w:rsidP="00AF1CD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CD9" w:rsidRPr="00AF1CD9">
        <w:rPr>
          <w:sz w:val="28"/>
          <w:szCs w:val="28"/>
        </w:rPr>
        <w:t xml:space="preserve">) выполнить кадастровые работы в отношении земельных участков, на которые у </w:t>
      </w:r>
      <w:r w:rsidR="004E641A">
        <w:rPr>
          <w:sz w:val="28"/>
          <w:szCs w:val="28"/>
        </w:rPr>
        <w:t>Соль-Илецкого</w:t>
      </w:r>
      <w:r w:rsidR="00AF1CD9" w:rsidRPr="00AF1CD9">
        <w:rPr>
          <w:sz w:val="28"/>
          <w:szCs w:val="28"/>
        </w:rPr>
        <w:t xml:space="preserve"> городского округа  возникает право собственности;</w:t>
      </w:r>
    </w:p>
    <w:p w:rsidR="00A8527A" w:rsidRPr="00A46951" w:rsidRDefault="003957AB" w:rsidP="00A46951">
      <w:pPr>
        <w:suppressAutoHyphens/>
        <w:ind w:firstLine="720"/>
        <w:jc w:val="both"/>
      </w:pPr>
      <w:r>
        <w:rPr>
          <w:sz w:val="28"/>
          <w:szCs w:val="28"/>
        </w:rPr>
        <w:t>6</w:t>
      </w:r>
      <w:r w:rsidR="00AF1CD9" w:rsidRPr="00AF1CD9">
        <w:rPr>
          <w:sz w:val="28"/>
          <w:szCs w:val="28"/>
        </w:rPr>
        <w:t>) поставить на кадастровый учет в установленных по результатам кадастровых работ границах земельные участки из состава земель сельскохозяйственного назначения, выделенных в счет невостребованных земельных долей.</w:t>
      </w:r>
    </w:p>
    <w:p w:rsidR="00A8527A" w:rsidRDefault="00A8527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920094" w:rsidRPr="00920094" w:rsidRDefault="00F645DA" w:rsidP="009425D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20094">
        <w:rPr>
          <w:b/>
          <w:caps/>
        </w:rPr>
        <w:t xml:space="preserve">Раздел 2. </w:t>
      </w:r>
      <w:r w:rsidR="00106DAC" w:rsidRPr="00920094">
        <w:rPr>
          <w:b/>
          <w:caps/>
        </w:rPr>
        <w:t>Приоритеты политики администрации Соль-Илецкого г</w:t>
      </w:r>
      <w:r w:rsidR="00106DAC" w:rsidRPr="00920094">
        <w:rPr>
          <w:b/>
          <w:caps/>
        </w:rPr>
        <w:t>о</w:t>
      </w:r>
      <w:r w:rsidR="00106DAC" w:rsidRPr="00920094">
        <w:rPr>
          <w:b/>
          <w:caps/>
        </w:rPr>
        <w:t>родского округа</w:t>
      </w:r>
      <w:r w:rsidR="00920094" w:rsidRPr="00920094">
        <w:rPr>
          <w:b/>
          <w:caps/>
        </w:rPr>
        <w:t xml:space="preserve"> в сфере реализации муниципальной программы</w:t>
      </w:r>
    </w:p>
    <w:p w:rsidR="00251CA9" w:rsidRDefault="00251CA9" w:rsidP="009425DE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45599" w:rsidRDefault="00045599" w:rsidP="0092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F20">
        <w:rPr>
          <w:sz w:val="28"/>
          <w:szCs w:val="28"/>
        </w:rPr>
        <w:t xml:space="preserve">В рамках муниципальной программы </w:t>
      </w:r>
      <w:r w:rsidR="00EE7576">
        <w:rPr>
          <w:sz w:val="28"/>
          <w:szCs w:val="28"/>
        </w:rPr>
        <w:t>"У</w:t>
      </w:r>
      <w:r w:rsidR="00EE7576" w:rsidRPr="00A977A2">
        <w:rPr>
          <w:sz w:val="28"/>
          <w:szCs w:val="28"/>
        </w:rPr>
        <w:t xml:space="preserve">правление </w:t>
      </w:r>
      <w:r w:rsidR="00EE7576">
        <w:rPr>
          <w:sz w:val="28"/>
          <w:szCs w:val="28"/>
        </w:rPr>
        <w:t>градостроительной де</w:t>
      </w:r>
      <w:r w:rsidR="00EE7576">
        <w:rPr>
          <w:sz w:val="28"/>
          <w:szCs w:val="28"/>
        </w:rPr>
        <w:t>я</w:t>
      </w:r>
      <w:r w:rsidR="00EE7576">
        <w:rPr>
          <w:sz w:val="28"/>
          <w:szCs w:val="28"/>
        </w:rPr>
        <w:t>тельностью  и землепользованием на территории муниципального образования Соль-Илецкий</w:t>
      </w:r>
      <w:r w:rsidR="00EE7576" w:rsidRPr="00A977A2">
        <w:rPr>
          <w:sz w:val="28"/>
          <w:szCs w:val="28"/>
        </w:rPr>
        <w:t xml:space="preserve"> городско</w:t>
      </w:r>
      <w:r w:rsidR="00EE7576">
        <w:rPr>
          <w:sz w:val="28"/>
          <w:szCs w:val="28"/>
        </w:rPr>
        <w:t>й</w:t>
      </w:r>
      <w:r w:rsidR="00EE7576" w:rsidRPr="00A977A2">
        <w:rPr>
          <w:sz w:val="28"/>
          <w:szCs w:val="28"/>
        </w:rPr>
        <w:t xml:space="preserve"> окру</w:t>
      </w:r>
      <w:r w:rsidR="00EE7576">
        <w:rPr>
          <w:sz w:val="28"/>
          <w:szCs w:val="28"/>
        </w:rPr>
        <w:t>г</w:t>
      </w:r>
      <w:r w:rsidR="00EE7576" w:rsidRPr="00A977A2">
        <w:rPr>
          <w:sz w:val="28"/>
          <w:szCs w:val="28"/>
        </w:rPr>
        <w:t xml:space="preserve"> "</w:t>
      </w:r>
      <w:r w:rsidR="005B4D9E" w:rsidRPr="00DB2F20">
        <w:rPr>
          <w:sz w:val="28"/>
          <w:szCs w:val="28"/>
        </w:rPr>
        <w:t xml:space="preserve">предполагается решение </w:t>
      </w:r>
      <w:r w:rsidRPr="00DB2F20">
        <w:rPr>
          <w:sz w:val="28"/>
          <w:szCs w:val="28"/>
        </w:rPr>
        <w:t>задач в следующих н</w:t>
      </w:r>
      <w:r w:rsidRPr="00DB2F20">
        <w:rPr>
          <w:sz w:val="28"/>
          <w:szCs w:val="28"/>
        </w:rPr>
        <w:t>а</w:t>
      </w:r>
      <w:r w:rsidRPr="00DB2F20">
        <w:rPr>
          <w:sz w:val="28"/>
          <w:szCs w:val="28"/>
        </w:rPr>
        <w:t>правлениях:</w:t>
      </w:r>
    </w:p>
    <w:p w:rsidR="00EE7576" w:rsidRPr="00EE7576" w:rsidRDefault="00EE7576" w:rsidP="00EE75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1.Разработка генерального плана и правил землепользования и застройки г</w:t>
      </w:r>
      <w:r w:rsidRPr="00EE7576">
        <w:rPr>
          <w:sz w:val="28"/>
          <w:szCs w:val="28"/>
        </w:rPr>
        <w:t>о</w:t>
      </w:r>
      <w:r w:rsidRPr="00EE7576">
        <w:rPr>
          <w:sz w:val="28"/>
          <w:szCs w:val="28"/>
        </w:rPr>
        <w:t>родского округа;</w:t>
      </w:r>
    </w:p>
    <w:p w:rsidR="00EE7576" w:rsidRPr="00EE7576" w:rsidRDefault="00EE7576" w:rsidP="00EE75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2.Разработка проектов планировки и межевания территорий городского окр</w:t>
      </w:r>
      <w:r w:rsidRPr="00EE7576">
        <w:rPr>
          <w:sz w:val="28"/>
          <w:szCs w:val="28"/>
        </w:rPr>
        <w:t>у</w:t>
      </w:r>
      <w:r w:rsidRPr="00EE7576">
        <w:rPr>
          <w:sz w:val="28"/>
          <w:szCs w:val="28"/>
        </w:rPr>
        <w:t>га;</w:t>
      </w:r>
    </w:p>
    <w:p w:rsidR="00EE7576" w:rsidRPr="00EE7576" w:rsidRDefault="00EE7576" w:rsidP="00EE7576">
      <w:pPr>
        <w:widowControl w:val="0"/>
        <w:tabs>
          <w:tab w:val="left" w:pos="306"/>
          <w:tab w:val="left" w:pos="448"/>
          <w:tab w:val="left" w:pos="10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3.Упорядочение деятельности по распространению наружной рекламы на территории Соль-Илецкого городского округа.</w:t>
      </w:r>
    </w:p>
    <w:p w:rsidR="00FB310C" w:rsidRDefault="00EE7576" w:rsidP="007E16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4.Осуществление полномочий органа местного самоуправления в сфере з</w:t>
      </w:r>
      <w:r w:rsidRPr="00EE7576">
        <w:rPr>
          <w:sz w:val="28"/>
          <w:szCs w:val="28"/>
        </w:rPr>
        <w:t>е</w:t>
      </w:r>
      <w:r w:rsidRPr="00EE7576">
        <w:rPr>
          <w:sz w:val="28"/>
          <w:szCs w:val="28"/>
        </w:rPr>
        <w:t>мельных отношений, увеличение доходов местного бюджета на основе эффекти</w:t>
      </w:r>
      <w:r w:rsidRPr="00EE7576">
        <w:rPr>
          <w:sz w:val="28"/>
          <w:szCs w:val="28"/>
        </w:rPr>
        <w:t>в</w:t>
      </w:r>
      <w:r w:rsidRPr="00EE7576">
        <w:rPr>
          <w:sz w:val="28"/>
          <w:szCs w:val="28"/>
        </w:rPr>
        <w:t>ного управления  земельными ресурсами.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Совокупный социально-экономический эффект от реализации Программы достигается за счет проведения целостной политики в области</w:t>
      </w:r>
      <w:r w:rsidR="00EE7576">
        <w:rPr>
          <w:sz w:val="28"/>
          <w:szCs w:val="28"/>
        </w:rPr>
        <w:t xml:space="preserve"> градостроительства и</w:t>
      </w:r>
      <w:r w:rsidRPr="00F645DA">
        <w:rPr>
          <w:sz w:val="28"/>
          <w:szCs w:val="28"/>
        </w:rPr>
        <w:t xml:space="preserve">земельных отношений, позволяющей обеспечить эффективное использование ресурсов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F645DA">
        <w:rPr>
          <w:sz w:val="28"/>
          <w:szCs w:val="28"/>
        </w:rPr>
        <w:t>.</w:t>
      </w:r>
    </w:p>
    <w:p w:rsidR="00F645DA" w:rsidRPr="00F645DA" w:rsidRDefault="00F645DA" w:rsidP="00F645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5DA">
        <w:rPr>
          <w:sz w:val="28"/>
          <w:szCs w:val="28"/>
        </w:rPr>
        <w:t>Реализация комплекса программных мероприятий позволит обеспечить нео</w:t>
      </w:r>
      <w:r w:rsidRPr="00F645DA">
        <w:rPr>
          <w:sz w:val="28"/>
          <w:szCs w:val="28"/>
        </w:rPr>
        <w:t>б</w:t>
      </w:r>
      <w:r w:rsidRPr="00F645DA">
        <w:rPr>
          <w:sz w:val="28"/>
          <w:szCs w:val="28"/>
        </w:rPr>
        <w:t xml:space="preserve">ходимую информационную и технологическую поддержку </w:t>
      </w:r>
      <w:r w:rsidR="00EE7576">
        <w:rPr>
          <w:sz w:val="28"/>
          <w:szCs w:val="28"/>
        </w:rPr>
        <w:t xml:space="preserve"> инвестиционных пр</w:t>
      </w:r>
      <w:r w:rsidR="00EE7576">
        <w:rPr>
          <w:sz w:val="28"/>
          <w:szCs w:val="28"/>
        </w:rPr>
        <w:t>о</w:t>
      </w:r>
      <w:r w:rsidR="00EE7576">
        <w:rPr>
          <w:sz w:val="28"/>
          <w:szCs w:val="28"/>
        </w:rPr>
        <w:t xml:space="preserve">цессов, </w:t>
      </w:r>
      <w:r w:rsidRPr="00F645DA">
        <w:rPr>
          <w:sz w:val="28"/>
          <w:szCs w:val="28"/>
        </w:rPr>
        <w:t>процессов формирования, учета, оценки и взимания платы за использов</w:t>
      </w:r>
      <w:r w:rsidRPr="00F645DA">
        <w:rPr>
          <w:sz w:val="28"/>
          <w:szCs w:val="28"/>
        </w:rPr>
        <w:t>а</w:t>
      </w:r>
      <w:r w:rsidRPr="00F645DA">
        <w:rPr>
          <w:sz w:val="28"/>
          <w:szCs w:val="28"/>
        </w:rPr>
        <w:t xml:space="preserve">ние земельных </w:t>
      </w:r>
      <w:r w:rsidR="00EE7576">
        <w:rPr>
          <w:sz w:val="28"/>
          <w:szCs w:val="28"/>
        </w:rPr>
        <w:t>ресурсов</w:t>
      </w:r>
      <w:r w:rsidRPr="00F645DA">
        <w:rPr>
          <w:sz w:val="28"/>
          <w:szCs w:val="28"/>
        </w:rPr>
        <w:t xml:space="preserve"> и достичь намеченных целей в области социального ра</w:t>
      </w:r>
      <w:r w:rsidRPr="00F645DA">
        <w:rPr>
          <w:sz w:val="28"/>
          <w:szCs w:val="28"/>
        </w:rPr>
        <w:t>з</w:t>
      </w:r>
      <w:r w:rsidRPr="00F645DA">
        <w:rPr>
          <w:sz w:val="28"/>
          <w:szCs w:val="28"/>
        </w:rPr>
        <w:t>вития и модернизации экономики района.</w:t>
      </w:r>
    </w:p>
    <w:p w:rsidR="00462ED1" w:rsidRDefault="00462ED1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069A" w:rsidRPr="00EE7576" w:rsidRDefault="00D5069A" w:rsidP="00F645DA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7576">
        <w:rPr>
          <w:sz w:val="28"/>
          <w:szCs w:val="28"/>
        </w:rPr>
        <w:t xml:space="preserve">Реализация мероприятий программы </w:t>
      </w:r>
      <w:r w:rsidR="001E6D02" w:rsidRPr="00EE7576">
        <w:rPr>
          <w:sz w:val="28"/>
          <w:szCs w:val="28"/>
        </w:rPr>
        <w:t>будет способствовать</w:t>
      </w:r>
      <w:r w:rsidRPr="00EE7576">
        <w:rPr>
          <w:sz w:val="28"/>
          <w:szCs w:val="28"/>
        </w:rPr>
        <w:t>:</w:t>
      </w:r>
    </w:p>
    <w:p w:rsidR="00316F50" w:rsidRPr="00EE7576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выдаче (аннулированию) разрешений на установку и эксплуатацию ре</w:t>
      </w:r>
      <w:r w:rsidRPr="00EE7576">
        <w:rPr>
          <w:sz w:val="28"/>
          <w:szCs w:val="28"/>
        </w:rPr>
        <w:t>к</w:t>
      </w:r>
      <w:r w:rsidRPr="00EE7576">
        <w:rPr>
          <w:sz w:val="28"/>
          <w:szCs w:val="28"/>
        </w:rPr>
        <w:t xml:space="preserve">ламных конструкций на территории </w:t>
      </w:r>
      <w:r w:rsidR="00EF7315" w:rsidRPr="00EE7576">
        <w:rPr>
          <w:sz w:val="28"/>
          <w:szCs w:val="28"/>
        </w:rPr>
        <w:t>Соль-Илецкого</w:t>
      </w:r>
      <w:r w:rsidRPr="00EE7576">
        <w:rPr>
          <w:sz w:val="28"/>
          <w:szCs w:val="28"/>
        </w:rPr>
        <w:t xml:space="preserve"> городского округа;</w:t>
      </w:r>
    </w:p>
    <w:p w:rsidR="00316F50" w:rsidRPr="00EE7576" w:rsidRDefault="0085378E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проведению в отношении земельных участков кадастровых работ, осущ</w:t>
      </w:r>
      <w:r w:rsidRPr="00EE7576">
        <w:rPr>
          <w:sz w:val="28"/>
          <w:szCs w:val="28"/>
        </w:rPr>
        <w:t>е</w:t>
      </w:r>
      <w:r w:rsidRPr="00EE7576">
        <w:rPr>
          <w:sz w:val="28"/>
          <w:szCs w:val="28"/>
        </w:rPr>
        <w:t>ствлению их государственного кадастрового учета</w:t>
      </w:r>
      <w:r w:rsidR="00316F50" w:rsidRPr="00EE7576">
        <w:rPr>
          <w:sz w:val="28"/>
          <w:szCs w:val="28"/>
        </w:rPr>
        <w:t>;</w:t>
      </w:r>
    </w:p>
    <w:p w:rsidR="00316F50" w:rsidRPr="00EE7576" w:rsidRDefault="00316F50" w:rsidP="00316F50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определению рыночной стоимости земельных участков;</w:t>
      </w:r>
    </w:p>
    <w:p w:rsidR="00316F50" w:rsidRPr="00EE7576" w:rsidRDefault="00316F50" w:rsidP="00316F5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7576">
        <w:rPr>
          <w:sz w:val="28"/>
          <w:szCs w:val="28"/>
        </w:rPr>
        <w:t>подготовке проектов межевания и проведению кадастровых работ в отн</w:t>
      </w:r>
      <w:r w:rsidRPr="00EE7576">
        <w:rPr>
          <w:sz w:val="28"/>
          <w:szCs w:val="28"/>
        </w:rPr>
        <w:t>о</w:t>
      </w:r>
      <w:r w:rsidRPr="00EE7576">
        <w:rPr>
          <w:sz w:val="28"/>
          <w:szCs w:val="28"/>
        </w:rPr>
        <w:lastRenderedPageBreak/>
        <w:t>шении земельных участков, выделяемых в счет невостребованных земел</w:t>
      </w:r>
      <w:r w:rsidRPr="00EE7576">
        <w:rPr>
          <w:sz w:val="28"/>
          <w:szCs w:val="28"/>
        </w:rPr>
        <w:t>ь</w:t>
      </w:r>
      <w:r w:rsidRPr="00EE7576">
        <w:rPr>
          <w:sz w:val="28"/>
          <w:szCs w:val="28"/>
        </w:rPr>
        <w:t>ных долей из земель сельскохозяйственного назначения.</w:t>
      </w:r>
    </w:p>
    <w:p w:rsidR="00FB310C" w:rsidRDefault="00FB310C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 xml:space="preserve">Раздел 3. Перечень показателей (индикаторов) </w:t>
      </w:r>
    </w:p>
    <w:p w:rsidR="00FB310C" w:rsidRPr="00FB310C" w:rsidRDefault="00FB310C" w:rsidP="00FB310C">
      <w:pPr>
        <w:autoSpaceDE w:val="0"/>
        <w:autoSpaceDN w:val="0"/>
        <w:adjustRightInd w:val="0"/>
        <w:ind w:firstLine="540"/>
        <w:jc w:val="center"/>
        <w:rPr>
          <w:b/>
          <w:caps/>
        </w:rPr>
      </w:pPr>
      <w:r w:rsidRPr="00FB310C">
        <w:rPr>
          <w:b/>
          <w:caps/>
        </w:rPr>
        <w:t>муниципальной программы.</w:t>
      </w:r>
    </w:p>
    <w:p w:rsidR="00D5069A" w:rsidRPr="00DB2F20" w:rsidRDefault="00D5069A" w:rsidP="00EF73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2F20">
        <w:rPr>
          <w:sz w:val="28"/>
          <w:szCs w:val="28"/>
        </w:rPr>
        <w:t>Ожидаемым результатом реализации Программы является повышение э</w:t>
      </w:r>
      <w:r w:rsidRPr="00DB2F20">
        <w:rPr>
          <w:sz w:val="28"/>
          <w:szCs w:val="28"/>
        </w:rPr>
        <w:t>ф</w:t>
      </w:r>
      <w:r w:rsidRPr="00DB2F20">
        <w:rPr>
          <w:sz w:val="28"/>
          <w:szCs w:val="28"/>
        </w:rPr>
        <w:t xml:space="preserve">фективности управления </w:t>
      </w:r>
      <w:r w:rsidR="006E0E7E">
        <w:rPr>
          <w:sz w:val="28"/>
          <w:szCs w:val="28"/>
        </w:rPr>
        <w:t xml:space="preserve">градостроительной деятельностью и землепользованием на территории муниципального образования </w:t>
      </w:r>
      <w:r w:rsidR="00EF7315">
        <w:rPr>
          <w:sz w:val="28"/>
          <w:szCs w:val="28"/>
        </w:rPr>
        <w:t>Соль-Илецк</w:t>
      </w:r>
      <w:r w:rsidR="006E0E7E">
        <w:rPr>
          <w:sz w:val="28"/>
          <w:szCs w:val="28"/>
        </w:rPr>
        <w:t>ий</w:t>
      </w:r>
      <w:r w:rsidRPr="00DB2F20">
        <w:rPr>
          <w:sz w:val="28"/>
          <w:szCs w:val="28"/>
        </w:rPr>
        <w:t xml:space="preserve"> городско</w:t>
      </w:r>
      <w:r w:rsidR="006E0E7E">
        <w:rPr>
          <w:sz w:val="28"/>
          <w:szCs w:val="28"/>
        </w:rPr>
        <w:t>й</w:t>
      </w:r>
      <w:r w:rsidRPr="00DB2F20">
        <w:rPr>
          <w:sz w:val="28"/>
          <w:szCs w:val="28"/>
        </w:rPr>
        <w:t xml:space="preserve"> округ.</w:t>
      </w:r>
    </w:p>
    <w:p w:rsidR="006E0E7E" w:rsidRPr="00597446" w:rsidRDefault="00686CD6" w:rsidP="0059744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01E98">
        <w:rPr>
          <w:sz w:val="28"/>
          <w:szCs w:val="28"/>
        </w:rPr>
        <w:t xml:space="preserve"> целевых показател</w:t>
      </w:r>
      <w:r>
        <w:rPr>
          <w:sz w:val="28"/>
          <w:szCs w:val="28"/>
        </w:rPr>
        <w:t>ях (индикаторах)</w:t>
      </w:r>
      <w:r w:rsidR="00196623" w:rsidRPr="0019662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их значениях</w:t>
      </w:r>
      <w:r w:rsidR="00196623" w:rsidRPr="00196623">
        <w:rPr>
          <w:sz w:val="28"/>
          <w:szCs w:val="28"/>
        </w:rPr>
        <w:t xml:space="preserve"> представлены в Приложении № 1</w:t>
      </w:r>
      <w:r w:rsidR="005A0523">
        <w:rPr>
          <w:sz w:val="28"/>
          <w:szCs w:val="28"/>
        </w:rPr>
        <w:t>.</w:t>
      </w:r>
      <w:bookmarkStart w:id="3" w:name="Par181"/>
      <w:bookmarkEnd w:id="3"/>
    </w:p>
    <w:p w:rsidR="006E0E7E" w:rsidRDefault="006E0E7E" w:rsidP="005A0523">
      <w:pPr>
        <w:widowControl w:val="0"/>
        <w:autoSpaceDE w:val="0"/>
        <w:autoSpaceDN w:val="0"/>
        <w:adjustRightInd w:val="0"/>
        <w:jc w:val="center"/>
        <w:outlineLvl w:val="2"/>
      </w:pPr>
    </w:p>
    <w:p w:rsidR="009425DE" w:rsidRPr="00FB310C" w:rsidRDefault="00D5069A" w:rsidP="005A0523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FB310C">
        <w:rPr>
          <w:b/>
          <w:caps/>
        </w:rPr>
        <w:t xml:space="preserve">Раздел </w:t>
      </w:r>
      <w:r w:rsidR="00FB310C" w:rsidRPr="00FB310C">
        <w:rPr>
          <w:b/>
          <w:caps/>
        </w:rPr>
        <w:t>4</w:t>
      </w:r>
      <w:r w:rsidRPr="00FB310C">
        <w:rPr>
          <w:b/>
          <w:caps/>
        </w:rPr>
        <w:t xml:space="preserve">. </w:t>
      </w:r>
      <w:r w:rsidR="005A0523" w:rsidRPr="00FB310C">
        <w:rPr>
          <w:b/>
          <w:caps/>
        </w:rPr>
        <w:t>ОСНОВНЫЕ МЕРОПРИЯТИЯ</w:t>
      </w:r>
      <w:r w:rsidR="00FB310C">
        <w:rPr>
          <w:b/>
          <w:caps/>
        </w:rPr>
        <w:t>и ресурсное обеспечение реализ</w:t>
      </w:r>
      <w:r w:rsidR="00FB310C">
        <w:rPr>
          <w:b/>
          <w:caps/>
        </w:rPr>
        <w:t>а</w:t>
      </w:r>
      <w:r w:rsidR="00FB310C">
        <w:rPr>
          <w:b/>
          <w:caps/>
        </w:rPr>
        <w:t xml:space="preserve">ции </w:t>
      </w:r>
      <w:r w:rsidRPr="00FB310C">
        <w:rPr>
          <w:b/>
          <w:caps/>
        </w:rPr>
        <w:t>МУНИЦИПАЛЬНОЙ ПРОГРАММЫ</w:t>
      </w:r>
    </w:p>
    <w:p w:rsidR="009425DE" w:rsidRDefault="009425DE" w:rsidP="005A05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8E" w:rsidRPr="00326B8E" w:rsidRDefault="00326B8E" w:rsidP="005A05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Система мероприятий муниципальной программы сформирована в соотве</w:t>
      </w:r>
      <w:r w:rsidRPr="00326B8E">
        <w:rPr>
          <w:sz w:val="28"/>
          <w:szCs w:val="28"/>
        </w:rPr>
        <w:t>т</w:t>
      </w:r>
      <w:r w:rsidRPr="00326B8E">
        <w:rPr>
          <w:sz w:val="28"/>
          <w:szCs w:val="28"/>
        </w:rPr>
        <w:t>ствии с целями и задачами ее реализации и состоит из мероприятий, направле</w:t>
      </w:r>
      <w:r w:rsidRPr="00326B8E">
        <w:rPr>
          <w:sz w:val="28"/>
          <w:szCs w:val="28"/>
        </w:rPr>
        <w:t>н</w:t>
      </w:r>
      <w:r w:rsidRPr="00326B8E">
        <w:rPr>
          <w:sz w:val="28"/>
          <w:szCs w:val="28"/>
        </w:rPr>
        <w:t>ных на достижение стратегических целей, и мероприятий по обеспечению эффе</w:t>
      </w:r>
      <w:r w:rsidRPr="00326B8E">
        <w:rPr>
          <w:sz w:val="28"/>
          <w:szCs w:val="28"/>
        </w:rPr>
        <w:t>к</w:t>
      </w:r>
      <w:r w:rsidRPr="00326B8E">
        <w:rPr>
          <w:sz w:val="28"/>
          <w:szCs w:val="28"/>
        </w:rPr>
        <w:t xml:space="preserve">тивной реализации задач управления </w:t>
      </w:r>
      <w:r w:rsidR="006E0E7E">
        <w:rPr>
          <w:sz w:val="28"/>
          <w:szCs w:val="28"/>
        </w:rPr>
        <w:t>градостроительной деятельностью и земл</w:t>
      </w:r>
      <w:r w:rsidR="006E0E7E">
        <w:rPr>
          <w:sz w:val="28"/>
          <w:szCs w:val="28"/>
        </w:rPr>
        <w:t>е</w:t>
      </w:r>
      <w:r w:rsidR="006E0E7E">
        <w:rPr>
          <w:sz w:val="28"/>
          <w:szCs w:val="28"/>
        </w:rPr>
        <w:t xml:space="preserve">пользованиемна территории муниципального образования </w:t>
      </w:r>
      <w:r w:rsidR="00E75041">
        <w:rPr>
          <w:sz w:val="28"/>
          <w:szCs w:val="28"/>
        </w:rPr>
        <w:t>Соль-Илецк</w:t>
      </w:r>
      <w:r w:rsidR="006E0E7E">
        <w:rPr>
          <w:sz w:val="28"/>
          <w:szCs w:val="28"/>
        </w:rPr>
        <w:t>ий</w:t>
      </w:r>
      <w:r w:rsidRPr="00326B8E">
        <w:rPr>
          <w:sz w:val="28"/>
          <w:szCs w:val="28"/>
        </w:rPr>
        <w:t xml:space="preserve"> горо</w:t>
      </w:r>
      <w:r w:rsidRPr="00326B8E">
        <w:rPr>
          <w:sz w:val="28"/>
          <w:szCs w:val="28"/>
        </w:rPr>
        <w:t>д</w:t>
      </w:r>
      <w:r w:rsidRPr="00326B8E">
        <w:rPr>
          <w:sz w:val="28"/>
          <w:szCs w:val="28"/>
        </w:rPr>
        <w:t>ско</w:t>
      </w:r>
      <w:r w:rsidR="006E0E7E">
        <w:rPr>
          <w:sz w:val="28"/>
          <w:szCs w:val="28"/>
        </w:rPr>
        <w:t>й</w:t>
      </w:r>
      <w:r w:rsidRPr="00326B8E">
        <w:rPr>
          <w:sz w:val="28"/>
          <w:szCs w:val="28"/>
        </w:rPr>
        <w:t xml:space="preserve"> округ.</w:t>
      </w:r>
    </w:p>
    <w:p w:rsidR="00326B8E" w:rsidRDefault="00326B8E" w:rsidP="00107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B8E">
        <w:rPr>
          <w:sz w:val="28"/>
          <w:szCs w:val="28"/>
        </w:rPr>
        <w:t>Выполнение работ, поставка товаров и оказание услуг, необходимых для осуществления мероприятий Программы, осуществляются юридическими и ф</w:t>
      </w:r>
      <w:r w:rsidRPr="00326B8E">
        <w:rPr>
          <w:sz w:val="28"/>
          <w:szCs w:val="28"/>
        </w:rPr>
        <w:t>и</w:t>
      </w:r>
      <w:r w:rsidRPr="00326B8E">
        <w:rPr>
          <w:sz w:val="28"/>
          <w:szCs w:val="28"/>
        </w:rPr>
        <w:t>зическими лицами, которые выявляются в соответствии с законодательством Ро</w:t>
      </w:r>
      <w:r w:rsidRPr="00326B8E">
        <w:rPr>
          <w:sz w:val="28"/>
          <w:szCs w:val="28"/>
        </w:rPr>
        <w:t>с</w:t>
      </w:r>
      <w:r w:rsidRPr="00326B8E">
        <w:rPr>
          <w:sz w:val="28"/>
          <w:szCs w:val="28"/>
        </w:rPr>
        <w:t>сийской Федерации о размещении заказов на поставки товаров, выполнение р</w:t>
      </w:r>
      <w:r w:rsidRPr="00326B8E">
        <w:rPr>
          <w:sz w:val="28"/>
          <w:szCs w:val="28"/>
        </w:rPr>
        <w:t>а</w:t>
      </w:r>
      <w:r w:rsidRPr="00326B8E">
        <w:rPr>
          <w:sz w:val="28"/>
          <w:szCs w:val="28"/>
        </w:rPr>
        <w:t>бот, оказание услуг для государственных и муниципальных нужд и определяются в государственных и муниципальных контрактах.</w:t>
      </w:r>
    </w:p>
    <w:p w:rsidR="00686CD6" w:rsidRDefault="00686CD6" w:rsidP="00686CD6">
      <w:pPr>
        <w:widowControl w:val="0"/>
        <w:tabs>
          <w:tab w:val="left" w:pos="17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и ресурсное обеспечение реализации </w:t>
      </w:r>
      <w:r w:rsidR="00107E5A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ы в Приложениях</w:t>
      </w:r>
      <w:r w:rsidR="00107E5A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 №3.</w:t>
      </w:r>
    </w:p>
    <w:p w:rsidR="00686CD6" w:rsidRDefault="00686CD6" w:rsidP="00107E5A">
      <w:pPr>
        <w:jc w:val="center"/>
        <w:rPr>
          <w:b/>
          <w:caps/>
        </w:rPr>
      </w:pPr>
    </w:p>
    <w:p w:rsidR="00B57689" w:rsidRDefault="00FB310C" w:rsidP="00107E5A">
      <w:pPr>
        <w:jc w:val="center"/>
        <w:rPr>
          <w:b/>
          <w:caps/>
        </w:rPr>
      </w:pPr>
      <w:r w:rsidRPr="00FB310C">
        <w:rPr>
          <w:b/>
          <w:caps/>
        </w:rPr>
        <w:t>Раздел 5</w:t>
      </w:r>
      <w:r w:rsidR="00DE4C30" w:rsidRPr="00FB310C">
        <w:rPr>
          <w:b/>
          <w:caps/>
        </w:rPr>
        <w:t>. АНАЛИЗ РИСКОВ РЕАЛИЗАЦИИ ПРОГРАММЫ</w:t>
      </w:r>
    </w:p>
    <w:p w:rsidR="00632CDD" w:rsidRDefault="00632CDD" w:rsidP="00107E5A">
      <w:pPr>
        <w:jc w:val="center"/>
        <w:rPr>
          <w:b/>
          <w:caps/>
        </w:rPr>
      </w:pPr>
    </w:p>
    <w:p w:rsidR="00B57689" w:rsidRPr="00DE4C30" w:rsidRDefault="00B57689" w:rsidP="00107E5A">
      <w:pPr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К основным рискам реализации Программы относятся финансово-экономические риски, в том числе непредвиденные, нормативно - правовые ри</w:t>
      </w:r>
      <w:r w:rsidRPr="00DE4C30">
        <w:rPr>
          <w:sz w:val="28"/>
          <w:szCs w:val="28"/>
        </w:rPr>
        <w:t>с</w:t>
      </w:r>
      <w:r w:rsidRPr="00DE4C30">
        <w:rPr>
          <w:sz w:val="28"/>
          <w:szCs w:val="28"/>
        </w:rPr>
        <w:t>ки, организационные и управленческие риски, социальные риски.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Финансово-экономические риски связаны с возможным недофинансирован</w:t>
      </w:r>
      <w:r w:rsidRPr="00DE4C30">
        <w:rPr>
          <w:sz w:val="28"/>
          <w:szCs w:val="28"/>
        </w:rPr>
        <w:t>и</w:t>
      </w:r>
      <w:r w:rsidRPr="00DE4C30">
        <w:rPr>
          <w:sz w:val="28"/>
          <w:szCs w:val="28"/>
        </w:rPr>
        <w:t>ем мероприятий Программы со стороны бюджета муниципального образования. 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</w:t>
      </w:r>
      <w:r w:rsidRPr="00DE4C30">
        <w:rPr>
          <w:sz w:val="28"/>
          <w:szCs w:val="28"/>
        </w:rPr>
        <w:t>о</w:t>
      </w:r>
      <w:r w:rsidRPr="00DE4C30">
        <w:rPr>
          <w:sz w:val="28"/>
          <w:szCs w:val="28"/>
        </w:rPr>
        <w:t>ходов, поступающих в бюджеты всех уровней и к необходимости концентрации средств бюджетов на преодоление последствий данных процессов.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Нормативно-правовые риски могут быть определены непри</w:t>
      </w:r>
      <w:r w:rsidR="006E0E7E">
        <w:rPr>
          <w:sz w:val="28"/>
          <w:szCs w:val="28"/>
        </w:rPr>
        <w:t>н</w:t>
      </w:r>
      <w:r w:rsidRPr="00DE4C30">
        <w:rPr>
          <w:sz w:val="28"/>
          <w:szCs w:val="28"/>
        </w:rPr>
        <w:t>ятием или н</w:t>
      </w:r>
      <w:r w:rsidRPr="00DE4C30">
        <w:rPr>
          <w:sz w:val="28"/>
          <w:szCs w:val="28"/>
        </w:rPr>
        <w:t>е</w:t>
      </w:r>
      <w:r w:rsidRPr="00DE4C30">
        <w:rPr>
          <w:sz w:val="28"/>
          <w:szCs w:val="28"/>
        </w:rPr>
        <w:t>своевременным при</w:t>
      </w:r>
      <w:r w:rsidR="006E0E7E">
        <w:rPr>
          <w:sz w:val="28"/>
          <w:szCs w:val="28"/>
        </w:rPr>
        <w:t>н</w:t>
      </w:r>
      <w:r w:rsidRPr="00DE4C30">
        <w:rPr>
          <w:sz w:val="28"/>
          <w:szCs w:val="28"/>
        </w:rPr>
        <w:t>ятием необходимых нормативных правовых актов, фед</w:t>
      </w:r>
      <w:r w:rsidRPr="00DE4C30">
        <w:rPr>
          <w:sz w:val="28"/>
          <w:szCs w:val="28"/>
        </w:rPr>
        <w:t>е</w:t>
      </w:r>
      <w:r w:rsidRPr="00DE4C30">
        <w:rPr>
          <w:sz w:val="28"/>
          <w:szCs w:val="28"/>
        </w:rPr>
        <w:t>рального законодательства, влияющих на мероприятия Программы, появлением новых нормативно-правовых актов, регулирующих сферу имущественных отн</w:t>
      </w:r>
      <w:r w:rsidRPr="00DE4C30">
        <w:rPr>
          <w:sz w:val="28"/>
          <w:szCs w:val="28"/>
        </w:rPr>
        <w:t>о</w:t>
      </w:r>
      <w:r w:rsidRPr="00DE4C30">
        <w:rPr>
          <w:sz w:val="28"/>
          <w:szCs w:val="28"/>
        </w:rPr>
        <w:t>шений.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Организационные и управленческие риски могут возникнуть по причине н</w:t>
      </w:r>
      <w:r w:rsidRPr="00DE4C30">
        <w:rPr>
          <w:sz w:val="28"/>
          <w:szCs w:val="28"/>
        </w:rPr>
        <w:t>е</w:t>
      </w:r>
      <w:r w:rsidRPr="00DE4C30">
        <w:rPr>
          <w:sz w:val="28"/>
          <w:szCs w:val="28"/>
        </w:rPr>
        <w:t>достаточной проработки вопросов, решаемых в рамках Программы, неадекватн</w:t>
      </w:r>
      <w:r w:rsidRPr="00DE4C30">
        <w:rPr>
          <w:sz w:val="28"/>
          <w:szCs w:val="28"/>
        </w:rPr>
        <w:t>о</w:t>
      </w:r>
      <w:r w:rsidRPr="00DE4C30">
        <w:rPr>
          <w:sz w:val="28"/>
          <w:szCs w:val="28"/>
        </w:rPr>
        <w:lastRenderedPageBreak/>
        <w:t>сти системы мониторинга реализации Программы, отставания от сроков реализ</w:t>
      </w:r>
      <w:r w:rsidRPr="00DE4C30">
        <w:rPr>
          <w:sz w:val="28"/>
          <w:szCs w:val="28"/>
        </w:rPr>
        <w:t>а</w:t>
      </w:r>
      <w:r w:rsidRPr="00DE4C30">
        <w:rPr>
          <w:sz w:val="28"/>
          <w:szCs w:val="28"/>
        </w:rPr>
        <w:t>ции мероприятий.</w:t>
      </w:r>
    </w:p>
    <w:p w:rsidR="00B57689" w:rsidRPr="00DE4C30" w:rsidRDefault="00B57689" w:rsidP="00DE4C30">
      <w:pPr>
        <w:spacing w:before="100" w:beforeAutospacing="1"/>
        <w:ind w:firstLine="567"/>
        <w:contextualSpacing/>
        <w:jc w:val="both"/>
        <w:rPr>
          <w:sz w:val="28"/>
          <w:szCs w:val="28"/>
        </w:rPr>
      </w:pPr>
      <w:r w:rsidRPr="00DE4C30">
        <w:rPr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2A1655" w:rsidRDefault="00B57689" w:rsidP="00A46951">
      <w:pPr>
        <w:spacing w:before="100" w:beforeAutospacing="1"/>
        <w:ind w:firstLine="567"/>
        <w:contextualSpacing/>
        <w:jc w:val="both"/>
      </w:pPr>
      <w:r w:rsidRPr="00DE4C30">
        <w:rPr>
          <w:sz w:val="28"/>
          <w:szCs w:val="28"/>
        </w:rPr>
        <w:t>Для предотвращения и минимизации финансово-экономических и нормати</w:t>
      </w:r>
      <w:r w:rsidRPr="00DE4C30">
        <w:rPr>
          <w:sz w:val="28"/>
          <w:szCs w:val="28"/>
        </w:rPr>
        <w:t>в</w:t>
      </w:r>
      <w:r w:rsidRPr="00DE4C30">
        <w:rPr>
          <w:sz w:val="28"/>
          <w:szCs w:val="28"/>
        </w:rPr>
        <w:t>но-правовых рисков предлагается организовать мониторинг хода реализации м</w:t>
      </w:r>
      <w:r w:rsidRPr="00DE4C30">
        <w:rPr>
          <w:sz w:val="28"/>
          <w:szCs w:val="28"/>
        </w:rPr>
        <w:t>е</w:t>
      </w:r>
      <w:r w:rsidRPr="00DE4C30">
        <w:rPr>
          <w:sz w:val="28"/>
          <w:szCs w:val="28"/>
        </w:rPr>
        <w:t>роприятий Программы, что позволит своевременно принимать управленческие решения в отношении повышения эффективности использования средств и рес</w:t>
      </w:r>
      <w:r w:rsidR="00A46951">
        <w:rPr>
          <w:sz w:val="28"/>
          <w:szCs w:val="28"/>
        </w:rPr>
        <w:t>у</w:t>
      </w:r>
      <w:r w:rsidR="00A46951">
        <w:rPr>
          <w:sz w:val="28"/>
          <w:szCs w:val="28"/>
        </w:rPr>
        <w:t>р</w:t>
      </w:r>
      <w:r w:rsidRPr="00DE4C30">
        <w:rPr>
          <w:sz w:val="28"/>
          <w:szCs w:val="28"/>
        </w:rPr>
        <w:t xml:space="preserve">сов Программы, своевременной и качественной подготовки </w:t>
      </w:r>
      <w:r w:rsidR="003158FC">
        <w:rPr>
          <w:sz w:val="28"/>
          <w:szCs w:val="28"/>
        </w:rPr>
        <w:t>нормативных прав</w:t>
      </w:r>
      <w:r w:rsidR="003158FC">
        <w:rPr>
          <w:sz w:val="28"/>
          <w:szCs w:val="28"/>
        </w:rPr>
        <w:t>о</w:t>
      </w:r>
      <w:r w:rsidR="003158FC">
        <w:rPr>
          <w:sz w:val="28"/>
          <w:szCs w:val="28"/>
        </w:rPr>
        <w:t>вых документов.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  <w:sectPr w:rsidR="002A1655" w:rsidSect="00A46951">
          <w:pgSz w:w="11905" w:h="16838"/>
          <w:pgMar w:top="851" w:right="851" w:bottom="624" w:left="1134" w:header="720" w:footer="720" w:gutter="0"/>
          <w:cols w:space="720"/>
          <w:noEndnote/>
        </w:sectPr>
      </w:pP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1</w:t>
      </w:r>
    </w:p>
    <w:p w:rsidR="002A1655" w:rsidRPr="00196623" w:rsidRDefault="002A1655" w:rsidP="002A1655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2A1655" w:rsidRPr="002805FF" w:rsidRDefault="002A1655" w:rsidP="002805FF">
      <w:pPr>
        <w:widowControl w:val="0"/>
        <w:autoSpaceDE w:val="0"/>
        <w:autoSpaceDN w:val="0"/>
        <w:adjustRightInd w:val="0"/>
        <w:ind w:left="10065"/>
        <w:jc w:val="both"/>
      </w:pPr>
      <w:r w:rsidRPr="002805FF">
        <w:t>"</w:t>
      </w:r>
      <w:r w:rsidR="002805FF" w:rsidRPr="002805FF">
        <w:rPr>
          <w:bCs/>
          <w:color w:val="000000"/>
        </w:rPr>
        <w:t>Управление градостроительной деятел</w:t>
      </w:r>
      <w:r w:rsidR="002805FF" w:rsidRPr="002805FF">
        <w:rPr>
          <w:bCs/>
          <w:color w:val="000000"/>
        </w:rPr>
        <w:t>ь</w:t>
      </w:r>
      <w:r w:rsidR="002805FF" w:rsidRPr="002805FF">
        <w:rPr>
          <w:bCs/>
          <w:color w:val="000000"/>
        </w:rPr>
        <w:t>ностью и землепользованием на террит</w:t>
      </w:r>
      <w:r w:rsidR="002805FF" w:rsidRPr="002805FF">
        <w:rPr>
          <w:bCs/>
          <w:color w:val="000000"/>
        </w:rPr>
        <w:t>о</w:t>
      </w:r>
      <w:r w:rsidR="002805FF" w:rsidRPr="002805FF">
        <w:rPr>
          <w:bCs/>
          <w:color w:val="000000"/>
        </w:rPr>
        <w:t>рии муниципального образования Соль-Илецкий городской округ</w:t>
      </w:r>
      <w:r w:rsidRPr="002805FF">
        <w:t>"</w:t>
      </w:r>
    </w:p>
    <w:p w:rsidR="002A1655" w:rsidRDefault="002A1655" w:rsidP="002A1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D236F3" w:rsidRPr="00A7023D" w:rsidRDefault="00D236F3" w:rsidP="00D23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D236F3" w:rsidRPr="00A7023D" w:rsidRDefault="00D236F3" w:rsidP="00D23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A7023D">
        <w:rPr>
          <w:sz w:val="28"/>
          <w:szCs w:val="28"/>
        </w:rPr>
        <w:t xml:space="preserve">"Управление </w:t>
      </w:r>
      <w:r w:rsidR="005F3A48">
        <w:rPr>
          <w:sz w:val="28"/>
          <w:szCs w:val="28"/>
        </w:rPr>
        <w:t xml:space="preserve">градостроительной деяте6льностью и землепользованием на территории муниципального образования </w:t>
      </w:r>
      <w:r w:rsidRPr="00A7023D">
        <w:rPr>
          <w:sz w:val="28"/>
          <w:szCs w:val="28"/>
        </w:rPr>
        <w:t xml:space="preserve"> Соль-Илецк</w:t>
      </w:r>
      <w:r w:rsidR="005F3A48">
        <w:rPr>
          <w:sz w:val="28"/>
          <w:szCs w:val="28"/>
        </w:rPr>
        <w:t>ий городской округ»</w:t>
      </w:r>
      <w:proofErr w:type="gramEnd"/>
    </w:p>
    <w:p w:rsidR="00D236F3" w:rsidRPr="00A7023D" w:rsidRDefault="00D236F3" w:rsidP="00D2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5384"/>
        <w:gridCol w:w="1276"/>
        <w:gridCol w:w="1417"/>
        <w:gridCol w:w="1701"/>
        <w:gridCol w:w="1985"/>
        <w:gridCol w:w="1843"/>
      </w:tblGrid>
      <w:tr w:rsidR="00C776C0" w:rsidRPr="006D21AB" w:rsidTr="00C776C0">
        <w:tc>
          <w:tcPr>
            <w:tcW w:w="853" w:type="dxa"/>
            <w:vMerge w:val="restart"/>
          </w:tcPr>
          <w:p w:rsidR="00C776C0" w:rsidRPr="006D21AB" w:rsidRDefault="00C776C0" w:rsidP="00F64AD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4" w:type="dxa"/>
            <w:vMerge w:val="restart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776C0" w:rsidRPr="006D21AB" w:rsidTr="00C776C0">
        <w:tc>
          <w:tcPr>
            <w:tcW w:w="853" w:type="dxa"/>
            <w:vMerge/>
          </w:tcPr>
          <w:p w:rsidR="00C776C0" w:rsidRPr="006D21AB" w:rsidRDefault="00C776C0" w:rsidP="00F64AD9"/>
        </w:tc>
        <w:tc>
          <w:tcPr>
            <w:tcW w:w="5384" w:type="dxa"/>
            <w:vMerge/>
          </w:tcPr>
          <w:p w:rsidR="00C776C0" w:rsidRPr="006D21AB" w:rsidRDefault="00C776C0" w:rsidP="00F64AD9"/>
        </w:tc>
        <w:tc>
          <w:tcPr>
            <w:tcW w:w="1276" w:type="dxa"/>
            <w:vMerge/>
          </w:tcPr>
          <w:p w:rsidR="00C776C0" w:rsidRPr="006D21AB" w:rsidRDefault="00C776C0" w:rsidP="00F64AD9"/>
        </w:tc>
        <w:tc>
          <w:tcPr>
            <w:tcW w:w="1417" w:type="dxa"/>
          </w:tcPr>
          <w:p w:rsidR="00C776C0" w:rsidRPr="006D21AB" w:rsidRDefault="00C776C0" w:rsidP="00C77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6C0" w:rsidRPr="006D21AB" w:rsidTr="00C776C0">
        <w:tc>
          <w:tcPr>
            <w:tcW w:w="14459" w:type="dxa"/>
            <w:gridSpan w:val="7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</w:t>
            </w:r>
            <w:r w:rsidRPr="002805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C776C0" w:rsidRPr="006D21AB" w:rsidRDefault="002864DD" w:rsidP="002864DD">
            <w:pPr>
              <w:widowControl w:val="0"/>
              <w:autoSpaceDE w:val="0"/>
              <w:autoSpaceDN w:val="0"/>
              <w:adjustRightInd w:val="0"/>
            </w:pPr>
            <w:r>
              <w:t>Количество утверждённых документов</w:t>
            </w:r>
            <w:r w:rsidR="00CA3684">
              <w:t xml:space="preserve"> территор</w:t>
            </w:r>
            <w:r w:rsidR="00CA3684">
              <w:t>и</w:t>
            </w:r>
            <w:r w:rsidR="00CA3684">
              <w:t>ального планирования  и градостроительного з</w:t>
            </w:r>
            <w:r w:rsidR="00CA3684">
              <w:t>о</w:t>
            </w:r>
            <w:r w:rsidR="00CA3684">
              <w:t xml:space="preserve">нирования городского округа </w:t>
            </w:r>
            <w:proofErr w:type="gramStart"/>
            <w:r w:rsidR="00CA3684">
              <w:t xml:space="preserve">( </w:t>
            </w:r>
            <w:proofErr w:type="gramEnd"/>
            <w:r w:rsidR="00CA3684">
              <w:t>в т.ч. внесение  и</w:t>
            </w:r>
            <w:r w:rsidR="00CA3684">
              <w:t>з</w:t>
            </w:r>
            <w:r w:rsidR="00CA3684">
              <w:t>менений  в такие документы)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76C0" w:rsidRPr="006D21AB" w:rsidRDefault="00CA3684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EA0347" w:rsidRPr="006D21AB" w:rsidRDefault="00071F7A" w:rsidP="00F64AD9">
            <w:pPr>
              <w:widowControl w:val="0"/>
              <w:autoSpaceDE w:val="0"/>
              <w:autoSpaceDN w:val="0"/>
              <w:adjustRightInd w:val="0"/>
            </w:pPr>
            <w:r>
              <w:t>Количество разработанных и утверждённых док</w:t>
            </w:r>
            <w:r>
              <w:t>у</w:t>
            </w:r>
            <w:r>
              <w:t>ментов по планировке территорий городского о</w:t>
            </w:r>
            <w:r>
              <w:t>к</w:t>
            </w:r>
            <w:r>
              <w:t>руга</w:t>
            </w: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t>ед.</w:t>
            </w:r>
          </w:p>
        </w:tc>
        <w:tc>
          <w:tcPr>
            <w:tcW w:w="1417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0347" w:rsidRPr="006D21AB" w:rsidRDefault="00EA0347" w:rsidP="00F64AD9">
            <w:pPr>
              <w:jc w:val="center"/>
            </w:pPr>
            <w:r>
              <w:t>2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EA0347" w:rsidRPr="006D21AB" w:rsidRDefault="00EA0347" w:rsidP="00EA03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Количество границ  населённых пунктов,  терр</w:t>
            </w:r>
            <w:r>
              <w:t>и</w:t>
            </w:r>
            <w:r>
              <w:t>ториальных  зон, зон с особыми условиями и</w:t>
            </w:r>
            <w:r>
              <w:t>с</w:t>
            </w:r>
            <w:r>
              <w:t>пользования территорий, внесённых в государс</w:t>
            </w:r>
            <w:r>
              <w:t>т</w:t>
            </w:r>
            <w:r>
              <w:t>венный кадастр недвижимости</w:t>
            </w: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t>ед.</w:t>
            </w:r>
          </w:p>
        </w:tc>
        <w:tc>
          <w:tcPr>
            <w:tcW w:w="1417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A0347" w:rsidRPr="006D21AB" w:rsidRDefault="00EA0347" w:rsidP="00F64AD9">
            <w:pPr>
              <w:jc w:val="center"/>
            </w:pPr>
            <w:r>
              <w:t>100</w:t>
            </w:r>
          </w:p>
        </w:tc>
      </w:tr>
      <w:tr w:rsidR="00EA0347" w:rsidRPr="006D21AB" w:rsidTr="00C776C0">
        <w:tc>
          <w:tcPr>
            <w:tcW w:w="853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071F7A" w:rsidRPr="00071F7A" w:rsidRDefault="00071F7A" w:rsidP="00071F7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>
              <w:rPr>
                <w:rFonts w:eastAsiaTheme="minorHAnsi"/>
                <w:color w:val="000000"/>
                <w:lang w:eastAsia="en-US"/>
              </w:rPr>
              <w:t>Количество подготовленных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земельных участков  </w:t>
            </w:r>
            <w:r w:rsidRPr="0032629E">
              <w:rPr>
                <w:rFonts w:eastAsiaTheme="minorHAnsi"/>
                <w:color w:val="000000"/>
                <w:lang w:eastAsia="en-US"/>
              </w:rPr>
              <w:lastRenderedPageBreak/>
              <w:t>к проведению аукциона</w:t>
            </w:r>
            <w:r>
              <w:rPr>
                <w:rFonts w:eastAsiaTheme="minorHAnsi"/>
                <w:color w:val="000000"/>
                <w:lang w:eastAsia="en-US"/>
              </w:rPr>
              <w:t xml:space="preserve"> на предоставление в аре</w:t>
            </w: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ду или в собственность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технических условий, определение рыночной стоимости, снос самовольных построек)</w:t>
            </w:r>
          </w:p>
          <w:p w:rsidR="00EA0347" w:rsidRPr="006D21AB" w:rsidRDefault="00EA0347" w:rsidP="00EA03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A0347" w:rsidRDefault="00EA0347" w:rsidP="00EA0347">
            <w:pPr>
              <w:jc w:val="center"/>
            </w:pPr>
            <w:r w:rsidRPr="00E5385C">
              <w:lastRenderedPageBreak/>
              <w:t>ед.</w:t>
            </w:r>
          </w:p>
        </w:tc>
        <w:tc>
          <w:tcPr>
            <w:tcW w:w="1417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0347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A0347" w:rsidRPr="009076EF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A0347" w:rsidRPr="006D21AB" w:rsidRDefault="00EA0347" w:rsidP="00F64AD9">
            <w:pPr>
              <w:jc w:val="center"/>
            </w:pPr>
            <w:r>
              <w:t>40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4" w:type="dxa"/>
          </w:tcPr>
          <w:p w:rsidR="00C776C0" w:rsidRPr="00EA0347" w:rsidRDefault="00EA0347" w:rsidP="00EA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 самовольно возв</w:t>
            </w: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EA034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дённых рекламных конструкций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776C0" w:rsidRPr="009076EF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776C0" w:rsidRPr="006D21AB" w:rsidRDefault="00EA0347" w:rsidP="00F64AD9">
            <w:pPr>
              <w:jc w:val="center"/>
            </w:pPr>
            <w:r>
              <w:t>5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EA0347" w:rsidRPr="006D21AB" w:rsidRDefault="00EA0347" w:rsidP="00EA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</w:t>
            </w:r>
            <w:r w:rsidR="00071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кот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рых внесены в </w:t>
            </w:r>
            <w:r w:rsidR="00071F7A">
              <w:rPr>
                <w:rFonts w:ascii="Times New Roman" w:hAnsi="Times New Roman" w:cs="Times New Roman"/>
                <w:sz w:val="24"/>
                <w:szCs w:val="24"/>
              </w:rPr>
              <w:t xml:space="preserve"> ГКН</w:t>
            </w:r>
          </w:p>
          <w:p w:rsidR="00C776C0" w:rsidRPr="006D21AB" w:rsidRDefault="00C776C0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776C0" w:rsidRPr="00A95A8A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776C0" w:rsidRPr="006D21AB" w:rsidRDefault="00EA0347" w:rsidP="00F64AD9">
            <w:pPr>
              <w:jc w:val="center"/>
            </w:pPr>
            <w:r>
              <w:t>100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776C0" w:rsidRPr="006D21AB" w:rsidRDefault="00EA0347" w:rsidP="00F64A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из состава выделенных  земельных долей, признанных невостребованными, с последующей регистрацией права муниципальнойсобственности</w:t>
            </w:r>
          </w:p>
        </w:tc>
        <w:tc>
          <w:tcPr>
            <w:tcW w:w="1276" w:type="dxa"/>
          </w:tcPr>
          <w:p w:rsidR="00C776C0" w:rsidRPr="006D21AB" w:rsidRDefault="00EA0347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</w:tcPr>
          <w:p w:rsidR="00C776C0" w:rsidRPr="006D21AB" w:rsidRDefault="002864DD" w:rsidP="00286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C776C0" w:rsidRPr="006D21AB" w:rsidRDefault="002864DD" w:rsidP="00F64AD9">
            <w:pPr>
              <w:jc w:val="center"/>
            </w:pPr>
            <w:r>
              <w:t>1000</w:t>
            </w:r>
          </w:p>
        </w:tc>
      </w:tr>
      <w:tr w:rsidR="00C776C0" w:rsidRPr="006D21AB" w:rsidTr="00C776C0">
        <w:tc>
          <w:tcPr>
            <w:tcW w:w="853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6C0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776C0" w:rsidRPr="006D21AB" w:rsidRDefault="00C776C0" w:rsidP="00286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 приобретённых, обновлё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286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ных, сопровождаемых разработчиком</w:t>
            </w:r>
          </w:p>
        </w:tc>
        <w:tc>
          <w:tcPr>
            <w:tcW w:w="1276" w:type="dxa"/>
          </w:tcPr>
          <w:p w:rsidR="00C776C0" w:rsidRPr="006D21AB" w:rsidRDefault="00C776C0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76C0" w:rsidRPr="006D21AB" w:rsidRDefault="002864DD" w:rsidP="00F64A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776C0" w:rsidRPr="006D21AB" w:rsidRDefault="002864DD" w:rsidP="00F64AD9">
            <w:pPr>
              <w:jc w:val="center"/>
            </w:pPr>
            <w:r>
              <w:t>2</w:t>
            </w:r>
          </w:p>
        </w:tc>
      </w:tr>
    </w:tbl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236F3" w:rsidRDefault="00D236F3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32C4D" w:rsidRDefault="00332C4D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597446" w:rsidRDefault="0059744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BF36C0" w:rsidRDefault="00BF36C0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E7576" w:rsidRDefault="00EE7576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N 2</w:t>
      </w:r>
    </w:p>
    <w:p w:rsidR="00671F61" w:rsidRPr="00196623" w:rsidRDefault="00671F61" w:rsidP="00671F61">
      <w:pPr>
        <w:widowControl w:val="0"/>
        <w:autoSpaceDE w:val="0"/>
        <w:autoSpaceDN w:val="0"/>
        <w:adjustRightInd w:val="0"/>
        <w:ind w:left="10065"/>
        <w:jc w:val="both"/>
      </w:pPr>
      <w:r w:rsidRPr="00196623">
        <w:t>к муниципальной программе</w:t>
      </w:r>
    </w:p>
    <w:p w:rsidR="00671F61" w:rsidRPr="0094579B" w:rsidRDefault="00671F61" w:rsidP="0094579B">
      <w:pPr>
        <w:widowControl w:val="0"/>
        <w:autoSpaceDE w:val="0"/>
        <w:autoSpaceDN w:val="0"/>
        <w:adjustRightInd w:val="0"/>
        <w:ind w:left="10065"/>
        <w:jc w:val="both"/>
      </w:pPr>
      <w:r w:rsidRPr="0094579B">
        <w:t>"</w:t>
      </w:r>
      <w:r w:rsidR="0094579B" w:rsidRPr="0094579B">
        <w:rPr>
          <w:bCs/>
          <w:color w:val="000000"/>
        </w:rPr>
        <w:t>Управление градостроительной деятел</w:t>
      </w:r>
      <w:r w:rsidR="0094579B" w:rsidRPr="0094579B">
        <w:rPr>
          <w:bCs/>
          <w:color w:val="000000"/>
        </w:rPr>
        <w:t>ь</w:t>
      </w:r>
      <w:r w:rsidR="0094579B" w:rsidRPr="0094579B">
        <w:rPr>
          <w:bCs/>
          <w:color w:val="000000"/>
        </w:rPr>
        <w:t>ностью и землепользованием на террит</w:t>
      </w:r>
      <w:r w:rsidR="0094579B" w:rsidRPr="0094579B">
        <w:rPr>
          <w:bCs/>
          <w:color w:val="000000"/>
        </w:rPr>
        <w:t>о</w:t>
      </w:r>
      <w:r w:rsidR="0094579B" w:rsidRPr="0094579B">
        <w:rPr>
          <w:bCs/>
          <w:color w:val="000000"/>
        </w:rPr>
        <w:t>рии муниципального образования Соль-Илецкий городской округ</w:t>
      </w:r>
      <w:r w:rsidRPr="0094579B">
        <w:t>"</w:t>
      </w:r>
    </w:p>
    <w:p w:rsidR="002A1655" w:rsidRDefault="002A1655" w:rsidP="00402878">
      <w:pPr>
        <w:widowControl w:val="0"/>
        <w:autoSpaceDE w:val="0"/>
        <w:autoSpaceDN w:val="0"/>
        <w:adjustRightInd w:val="0"/>
        <w:jc w:val="both"/>
      </w:pPr>
    </w:p>
    <w:p w:rsidR="00671F61" w:rsidRDefault="00671F61" w:rsidP="00402878">
      <w:pPr>
        <w:widowControl w:val="0"/>
        <w:autoSpaceDE w:val="0"/>
        <w:autoSpaceDN w:val="0"/>
        <w:adjustRightInd w:val="0"/>
        <w:jc w:val="both"/>
      </w:pP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E47FD" w:rsidRPr="00A7023D" w:rsidRDefault="00AE47FD" w:rsidP="00AE47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47FD" w:rsidRPr="00A7023D" w:rsidRDefault="00AE47FD" w:rsidP="00AE47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AE47FD" w:rsidRPr="006D21AB" w:rsidTr="00902BA8">
        <w:trPr>
          <w:trHeight w:val="418"/>
        </w:trPr>
        <w:tc>
          <w:tcPr>
            <w:tcW w:w="709" w:type="dxa"/>
            <w:vMerge w:val="restart"/>
          </w:tcPr>
          <w:p w:rsidR="00AE47FD" w:rsidRPr="006D21AB" w:rsidRDefault="00AE47FD" w:rsidP="00AE47F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домственной целевой 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2125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ственной целевой программы, осно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2410" w:type="dxa"/>
            <w:vMerge w:val="restart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98"/>
            <w:bookmarkEnd w:id="6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граммы (подпр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граммы) </w:t>
            </w:r>
          </w:p>
        </w:tc>
      </w:tr>
      <w:tr w:rsidR="00AE47FD" w:rsidRPr="006D21AB" w:rsidTr="00902BA8">
        <w:trPr>
          <w:trHeight w:val="143"/>
        </w:trPr>
        <w:tc>
          <w:tcPr>
            <w:tcW w:w="709" w:type="dxa"/>
            <w:vMerge/>
          </w:tcPr>
          <w:p w:rsidR="00AE47FD" w:rsidRPr="006D21AB" w:rsidRDefault="00AE47FD" w:rsidP="00AE47FD"/>
        </w:tc>
        <w:tc>
          <w:tcPr>
            <w:tcW w:w="3119" w:type="dxa"/>
            <w:vMerge/>
          </w:tcPr>
          <w:p w:rsidR="00AE47FD" w:rsidRPr="006D21AB" w:rsidRDefault="00AE47FD" w:rsidP="00AE47FD"/>
        </w:tc>
        <w:tc>
          <w:tcPr>
            <w:tcW w:w="1985" w:type="dxa"/>
            <w:vMerge/>
          </w:tcPr>
          <w:p w:rsidR="00AE47FD" w:rsidRPr="006D21AB" w:rsidRDefault="00AE47FD" w:rsidP="00AE47FD"/>
        </w:tc>
        <w:tc>
          <w:tcPr>
            <w:tcW w:w="992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992" w:type="dxa"/>
          </w:tcPr>
          <w:p w:rsidR="00AE47FD" w:rsidRPr="006D21AB" w:rsidRDefault="00AE47FD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ния реал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93" w:type="dxa"/>
            <w:vMerge/>
          </w:tcPr>
          <w:p w:rsidR="00AE47FD" w:rsidRPr="006D21AB" w:rsidRDefault="00AE47FD" w:rsidP="00AE47FD"/>
        </w:tc>
        <w:tc>
          <w:tcPr>
            <w:tcW w:w="2125" w:type="dxa"/>
            <w:vMerge/>
          </w:tcPr>
          <w:p w:rsidR="00AE47FD" w:rsidRPr="006D21AB" w:rsidRDefault="00AE47FD" w:rsidP="00AE47FD"/>
        </w:tc>
        <w:tc>
          <w:tcPr>
            <w:tcW w:w="2410" w:type="dxa"/>
            <w:vMerge/>
          </w:tcPr>
          <w:p w:rsidR="00AE47FD" w:rsidRPr="006D21AB" w:rsidRDefault="00AE47FD" w:rsidP="00AE47FD"/>
        </w:tc>
      </w:tr>
      <w:tr w:rsidR="0032629E" w:rsidRPr="006D21AB" w:rsidTr="00902BA8">
        <w:trPr>
          <w:trHeight w:val="161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2629E" w:rsidRDefault="00375432" w:rsidP="003754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Внесение изменений в д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кументы территориального планирования, градостро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>
              <w:rPr>
                <w:rFonts w:eastAsiaTheme="minorHAnsi"/>
                <w:color w:val="000000"/>
                <w:lang w:eastAsia="en-US"/>
              </w:rPr>
              <w:t>тельного зонирования и гр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>
              <w:rPr>
                <w:rFonts w:eastAsiaTheme="minorHAnsi"/>
                <w:color w:val="000000"/>
                <w:lang w:eastAsia="en-US"/>
              </w:rPr>
              <w:t>достроительные регламенты</w:t>
            </w:r>
          </w:p>
        </w:tc>
        <w:tc>
          <w:tcPr>
            <w:tcW w:w="1985" w:type="dxa"/>
          </w:tcPr>
          <w:p w:rsidR="0032629E" w:rsidRPr="002D1E04" w:rsidRDefault="0032629E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ген</w:t>
            </w:r>
            <w:r w:rsidR="00375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плана и ПЗЗ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535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танных</w:t>
            </w:r>
            <w:proofErr w:type="gramEnd"/>
            <w:r w:rsidR="007B53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действующей нормати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535C">
              <w:rPr>
                <w:rFonts w:ascii="Times New Roman" w:hAnsi="Times New Roman" w:cs="Times New Roman"/>
                <w:sz w:val="24"/>
                <w:szCs w:val="24"/>
              </w:rPr>
              <w:t>но- правовой базой</w:t>
            </w:r>
          </w:p>
        </w:tc>
        <w:tc>
          <w:tcPr>
            <w:tcW w:w="2125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влекательности городского округа</w:t>
            </w:r>
          </w:p>
        </w:tc>
        <w:tc>
          <w:tcPr>
            <w:tcW w:w="2410" w:type="dxa"/>
          </w:tcPr>
          <w:p w:rsidR="0032629E" w:rsidRPr="006D21AB" w:rsidRDefault="002864DD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Количество утве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ждённых документов территориального планирования  и гр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достроительного з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нирования городск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proofErr w:type="gramStart"/>
            <w:r w:rsidRPr="002864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в т.ч. вн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4DD">
              <w:rPr>
                <w:rFonts w:ascii="Times New Roman" w:hAnsi="Times New Roman" w:cs="Times New Roman"/>
                <w:sz w:val="24"/>
                <w:szCs w:val="24"/>
              </w:rPr>
              <w:t>сение  изменений  в такие документы</w:t>
            </w:r>
            <w:r>
              <w:t>)</w:t>
            </w:r>
          </w:p>
        </w:tc>
      </w:tr>
      <w:tr w:rsidR="0032629E" w:rsidRPr="006D21AB" w:rsidTr="00902BA8">
        <w:trPr>
          <w:trHeight w:val="596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32629E" w:rsidRDefault="0032629E" w:rsidP="005F3A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r w:rsidR="005F3A48">
              <w:rPr>
                <w:rFonts w:eastAsiaTheme="minorHAnsi"/>
                <w:color w:val="000000"/>
                <w:lang w:eastAsia="en-US"/>
              </w:rPr>
              <w:t xml:space="preserve"> градостроител</w:t>
            </w:r>
            <w:r w:rsidR="005F3A48">
              <w:rPr>
                <w:rFonts w:eastAsiaTheme="minorHAnsi"/>
                <w:color w:val="000000"/>
                <w:lang w:eastAsia="en-US"/>
              </w:rPr>
              <w:t>ь</w:t>
            </w:r>
            <w:r w:rsidR="005F3A48">
              <w:rPr>
                <w:rFonts w:eastAsiaTheme="minorHAnsi"/>
                <w:color w:val="000000"/>
                <w:lang w:eastAsia="en-US"/>
              </w:rPr>
              <w:t>ной документации в целях обеспечения устойчивого развития территории, в т.ч. выделения элементов пл</w:t>
            </w:r>
            <w:r w:rsidR="005F3A48">
              <w:rPr>
                <w:rFonts w:eastAsiaTheme="minorHAnsi"/>
                <w:color w:val="000000"/>
                <w:lang w:eastAsia="en-US"/>
              </w:rPr>
              <w:t>а</w:t>
            </w:r>
            <w:r w:rsidR="005F3A48">
              <w:rPr>
                <w:rFonts w:eastAsiaTheme="minorHAnsi"/>
                <w:color w:val="000000"/>
                <w:lang w:eastAsia="en-US"/>
              </w:rPr>
              <w:t>нирования структуры, уст</w:t>
            </w:r>
            <w:r w:rsidR="005F3A48">
              <w:rPr>
                <w:rFonts w:eastAsiaTheme="minorHAnsi"/>
                <w:color w:val="000000"/>
                <w:lang w:eastAsia="en-US"/>
              </w:rPr>
              <w:t>а</w:t>
            </w:r>
            <w:r w:rsidR="005F3A48">
              <w:rPr>
                <w:rFonts w:eastAsiaTheme="minorHAnsi"/>
                <w:color w:val="000000"/>
                <w:lang w:eastAsia="en-US"/>
              </w:rPr>
              <w:lastRenderedPageBreak/>
              <w:t>новление границ земельных участков.</w:t>
            </w:r>
          </w:p>
        </w:tc>
        <w:tc>
          <w:tcPr>
            <w:tcW w:w="1985" w:type="dxa"/>
          </w:tcPr>
          <w:p w:rsidR="0032629E" w:rsidRPr="002D1E04" w:rsidRDefault="0032629E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lastRenderedPageBreak/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территорий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2125" w:type="dxa"/>
          </w:tcPr>
          <w:p w:rsidR="0032629E" w:rsidRPr="006D21AB" w:rsidRDefault="007B535C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тсутствие во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629E"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410" w:type="dxa"/>
          </w:tcPr>
          <w:p w:rsidR="0032629E" w:rsidRPr="006D21AB" w:rsidRDefault="007B535C" w:rsidP="007B5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танных и 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документов по планировке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</w:tr>
      <w:tr w:rsidR="0032629E" w:rsidRPr="006D21AB" w:rsidTr="00902BA8">
        <w:trPr>
          <w:trHeight w:val="55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32629E" w:rsidRDefault="0032629E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Проведение мероприятий по внесению сведений в гос</w:t>
            </w:r>
            <w:r w:rsidRPr="0032629E">
              <w:rPr>
                <w:rFonts w:eastAsiaTheme="minorHAnsi"/>
                <w:color w:val="000000"/>
                <w:lang w:eastAsia="en-US"/>
              </w:rPr>
              <w:t>у</w:t>
            </w:r>
            <w:r w:rsidRPr="0032629E">
              <w:rPr>
                <w:rFonts w:eastAsiaTheme="minorHAnsi"/>
                <w:color w:val="000000"/>
                <w:lang w:eastAsia="en-US"/>
              </w:rPr>
              <w:t>дарственный кадастр недв</w:t>
            </w:r>
            <w:r w:rsidRPr="0032629E">
              <w:rPr>
                <w:rFonts w:eastAsiaTheme="minorHAnsi"/>
                <w:color w:val="000000"/>
                <w:lang w:eastAsia="en-US"/>
              </w:rPr>
              <w:t>и</w:t>
            </w:r>
            <w:r w:rsidRPr="0032629E">
              <w:rPr>
                <w:rFonts w:eastAsiaTheme="minorHAnsi"/>
                <w:color w:val="000000"/>
                <w:lang w:eastAsia="en-US"/>
              </w:rPr>
              <w:t>жимости по границам нас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лённых пунктов, границам территориальных зон, по границам зон с особыми у</w:t>
            </w:r>
            <w:r w:rsidRPr="0032629E">
              <w:rPr>
                <w:rFonts w:eastAsiaTheme="minorHAnsi"/>
                <w:color w:val="000000"/>
                <w:lang w:eastAsia="en-US"/>
              </w:rPr>
              <w:t>с</w:t>
            </w:r>
            <w:r w:rsidRPr="0032629E">
              <w:rPr>
                <w:rFonts w:eastAsiaTheme="minorHAnsi"/>
                <w:color w:val="000000"/>
                <w:lang w:eastAsia="en-US"/>
              </w:rPr>
              <w:t>ловиями использования те</w:t>
            </w:r>
            <w:r w:rsidRPr="0032629E">
              <w:rPr>
                <w:rFonts w:eastAsiaTheme="minorHAnsi"/>
                <w:color w:val="000000"/>
                <w:lang w:eastAsia="en-US"/>
              </w:rPr>
              <w:t>р</w:t>
            </w:r>
            <w:r w:rsidRPr="0032629E">
              <w:rPr>
                <w:rFonts w:eastAsiaTheme="minorHAnsi"/>
                <w:color w:val="000000"/>
                <w:lang w:eastAsia="en-US"/>
              </w:rPr>
              <w:t>риторий</w:t>
            </w:r>
          </w:p>
        </w:tc>
        <w:tc>
          <w:tcPr>
            <w:tcW w:w="1985" w:type="dxa"/>
          </w:tcPr>
          <w:p w:rsidR="0032629E" w:rsidRPr="002D1E04" w:rsidRDefault="0032629E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по 45 –населённым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там, 200 –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 зонам, по 55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с особыми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использования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2125" w:type="dxa"/>
          </w:tcPr>
          <w:p w:rsidR="0032629E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влекательности городского округа</w:t>
            </w:r>
          </w:p>
        </w:tc>
        <w:tc>
          <w:tcPr>
            <w:tcW w:w="2410" w:type="dxa"/>
          </w:tcPr>
          <w:p w:rsidR="0032629E" w:rsidRPr="00071F7A" w:rsidRDefault="00071F7A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Количество границ  населённых пунктов,  территориальных  зон, зон с особыми условиями использ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вания территорий, внесённых в госуда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ственный кадастр н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F7A">
              <w:rPr>
                <w:rFonts w:ascii="Times New Roman" w:hAnsi="Times New Roman" w:cs="Times New Roman"/>
                <w:sz w:val="24"/>
                <w:szCs w:val="24"/>
              </w:rPr>
              <w:t>движимости</w:t>
            </w:r>
          </w:p>
        </w:tc>
      </w:tr>
      <w:tr w:rsidR="0032629E" w:rsidRPr="006D21AB" w:rsidTr="00902BA8">
        <w:trPr>
          <w:trHeight w:val="553"/>
        </w:trPr>
        <w:tc>
          <w:tcPr>
            <w:tcW w:w="709" w:type="dxa"/>
          </w:tcPr>
          <w:p w:rsidR="0032629E" w:rsidRPr="0094579B" w:rsidRDefault="0032629E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71F7A" w:rsidRPr="00071F7A" w:rsidRDefault="0032629E" w:rsidP="00071F7A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32629E">
              <w:rPr>
                <w:rFonts w:eastAsiaTheme="minorHAnsi"/>
                <w:color w:val="000000"/>
                <w:lang w:eastAsia="en-US"/>
              </w:rPr>
              <w:t>Подготовка земельных уч</w:t>
            </w:r>
            <w:r w:rsidRPr="0032629E">
              <w:rPr>
                <w:rFonts w:eastAsiaTheme="minorHAnsi"/>
                <w:color w:val="000000"/>
                <w:lang w:eastAsia="en-US"/>
              </w:rPr>
              <w:t>а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стков  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к проведению ау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к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циона</w:t>
            </w:r>
            <w:r w:rsidR="00071F7A">
              <w:rPr>
                <w:rFonts w:eastAsiaTheme="minorHAnsi"/>
                <w:color w:val="000000"/>
                <w:lang w:eastAsia="en-US"/>
              </w:rPr>
              <w:t xml:space="preserve"> на предоставление в аренду или в собственность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 xml:space="preserve"> (получение технических у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с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ловий, определение рыно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ч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ной стоимости, снос сам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="00071F7A" w:rsidRPr="0032629E">
              <w:rPr>
                <w:rFonts w:eastAsiaTheme="minorHAnsi"/>
                <w:color w:val="000000"/>
                <w:lang w:eastAsia="en-US"/>
              </w:rPr>
              <w:t>вольных построек)</w:t>
            </w:r>
          </w:p>
          <w:p w:rsidR="0032629E" w:rsidRDefault="0032629E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32629E" w:rsidRPr="002D1E04" w:rsidRDefault="0032629E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2629E" w:rsidRPr="006D21AB" w:rsidRDefault="0032629E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32629E" w:rsidRPr="006D21AB" w:rsidRDefault="005473CB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9E1448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подготовленных для проведения аукциона</w:t>
            </w:r>
          </w:p>
        </w:tc>
        <w:tc>
          <w:tcPr>
            <w:tcW w:w="2125" w:type="dxa"/>
          </w:tcPr>
          <w:p w:rsidR="0032629E" w:rsidRPr="006D21AB" w:rsidRDefault="0032629E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</w:t>
            </w:r>
          </w:p>
        </w:tc>
        <w:tc>
          <w:tcPr>
            <w:tcW w:w="2410" w:type="dxa"/>
          </w:tcPr>
          <w:p w:rsidR="0032629E" w:rsidRPr="00071F7A" w:rsidRDefault="00071F7A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товленных земельных участков  к провед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нию аукциона (пол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071F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чение технических условий, определение рыночной стоимости, снос самовольных построек)</w:t>
            </w:r>
          </w:p>
        </w:tc>
      </w:tr>
      <w:tr w:rsidR="00C863A1" w:rsidRPr="006D21AB" w:rsidTr="00902BA8">
        <w:trPr>
          <w:trHeight w:val="3105"/>
        </w:trPr>
        <w:tc>
          <w:tcPr>
            <w:tcW w:w="709" w:type="dxa"/>
          </w:tcPr>
          <w:p w:rsidR="00C863A1" w:rsidRPr="0094579B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863A1" w:rsidRDefault="00C863A1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Демонтаж  самовольно во</w:t>
            </w:r>
            <w:r w:rsidRPr="0032629E">
              <w:rPr>
                <w:rFonts w:eastAsiaTheme="minorHAnsi"/>
                <w:color w:val="000000"/>
                <w:lang w:eastAsia="en-US"/>
              </w:rPr>
              <w:t>з</w:t>
            </w:r>
            <w:r w:rsidRPr="0032629E">
              <w:rPr>
                <w:rFonts w:eastAsiaTheme="minorHAnsi"/>
                <w:color w:val="000000"/>
                <w:lang w:eastAsia="en-US"/>
              </w:rPr>
              <w:t>ведённых рекламных конс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рукций</w:t>
            </w:r>
          </w:p>
        </w:tc>
        <w:tc>
          <w:tcPr>
            <w:tcW w:w="1985" w:type="dxa"/>
          </w:tcPr>
          <w:p w:rsidR="00C863A1" w:rsidRDefault="00C863A1">
            <w:r w:rsidRPr="00173994">
              <w:t>Отдел архитект</w:t>
            </w:r>
            <w:r w:rsidRPr="00173994">
              <w:t>у</w:t>
            </w:r>
            <w:r w:rsidRPr="00173994">
              <w:t>ры, градостро</w:t>
            </w:r>
            <w:r w:rsidRPr="00173994">
              <w:t>и</w:t>
            </w:r>
            <w:r w:rsidRPr="00173994">
              <w:t>тельства и з</w:t>
            </w:r>
            <w:r w:rsidRPr="00173994">
              <w:t>е</w:t>
            </w:r>
            <w:r w:rsidRPr="00173994">
              <w:t>мельных отнош</w:t>
            </w:r>
            <w:r w:rsidRPr="00173994">
              <w:t>е</w:t>
            </w:r>
            <w:r w:rsidRPr="00173994">
              <w:t>ний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D21AB" w:rsidRDefault="00C863A1" w:rsidP="00AE4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15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возведённых рекламных конструкций</w:t>
            </w:r>
          </w:p>
        </w:tc>
        <w:tc>
          <w:tcPr>
            <w:tcW w:w="2125" w:type="dxa"/>
          </w:tcPr>
          <w:p w:rsidR="00CA3684" w:rsidRDefault="00C863A1" w:rsidP="00CA368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Несоблюд</w:t>
            </w:r>
            <w:r>
              <w:t>е</w:t>
            </w:r>
            <w:r>
              <w:t>ние правил благ</w:t>
            </w:r>
            <w:r>
              <w:t>о</w:t>
            </w:r>
            <w:r>
              <w:t>устройства терр</w:t>
            </w:r>
            <w:r>
              <w:t>и</w:t>
            </w:r>
            <w:r>
              <w:t>тории городского округа, схемы ра</w:t>
            </w:r>
            <w:r>
              <w:t>з</w:t>
            </w:r>
            <w:r>
              <w:t>мещения рекла</w:t>
            </w:r>
            <w:r>
              <w:t>м</w:t>
            </w:r>
            <w:r>
              <w:t xml:space="preserve">ных конструкции, </w:t>
            </w:r>
            <w:r w:rsidR="00CA3684">
              <w:rPr>
                <w:rFonts w:eastAsiaTheme="minorHAnsi"/>
                <w:lang w:eastAsia="en-US"/>
              </w:rPr>
              <w:t>создание угрозы причинения вреда жизни, здоровью людей, окружа</w:t>
            </w:r>
            <w:r w:rsidR="00CA3684">
              <w:rPr>
                <w:rFonts w:eastAsiaTheme="minorHAnsi"/>
                <w:lang w:eastAsia="en-US"/>
              </w:rPr>
              <w:t>ю</w:t>
            </w:r>
            <w:r w:rsidR="00CA3684">
              <w:rPr>
                <w:rFonts w:eastAsiaTheme="minorHAnsi"/>
                <w:lang w:eastAsia="en-US"/>
              </w:rPr>
              <w:t>щей среде, имущ</w:t>
            </w:r>
            <w:r w:rsidR="00CA3684">
              <w:rPr>
                <w:rFonts w:eastAsiaTheme="minorHAnsi"/>
                <w:lang w:eastAsia="en-US"/>
              </w:rPr>
              <w:t>е</w:t>
            </w:r>
            <w:r w:rsidR="00CA3684">
              <w:rPr>
                <w:rFonts w:eastAsiaTheme="minorHAnsi"/>
                <w:lang w:eastAsia="en-US"/>
              </w:rPr>
              <w:t xml:space="preserve">ству физических и </w:t>
            </w:r>
            <w:r w:rsidR="00CA3684">
              <w:rPr>
                <w:rFonts w:eastAsiaTheme="minorHAnsi"/>
                <w:lang w:eastAsia="en-US"/>
              </w:rPr>
              <w:lastRenderedPageBreak/>
              <w:t>юридических лиц,</w:t>
            </w:r>
          </w:p>
          <w:p w:rsidR="00C863A1" w:rsidRPr="006D21AB" w:rsidRDefault="00C863A1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63A1" w:rsidRPr="006D21AB" w:rsidRDefault="00C863A1" w:rsidP="00547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рекламных конструкций</w:t>
            </w:r>
          </w:p>
        </w:tc>
      </w:tr>
      <w:tr w:rsidR="00C863A1" w:rsidRPr="006D21AB" w:rsidTr="00902BA8">
        <w:trPr>
          <w:trHeight w:val="553"/>
        </w:trPr>
        <w:tc>
          <w:tcPr>
            <w:tcW w:w="709" w:type="dxa"/>
          </w:tcPr>
          <w:p w:rsidR="00C863A1" w:rsidRPr="006D21AB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C863A1" w:rsidRDefault="00C863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Кадастровые работы по вн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сению сведений в ГКН в о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ношении земельных учас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ков</w:t>
            </w:r>
          </w:p>
        </w:tc>
        <w:tc>
          <w:tcPr>
            <w:tcW w:w="1985" w:type="dxa"/>
          </w:tcPr>
          <w:p w:rsidR="00C863A1" w:rsidRDefault="00C863A1">
            <w:r w:rsidRPr="00173994">
              <w:t>Отдел архитект</w:t>
            </w:r>
            <w:r w:rsidRPr="00173994">
              <w:t>у</w:t>
            </w:r>
            <w:r w:rsidRPr="00173994">
              <w:t>ры, градостро</w:t>
            </w:r>
            <w:r w:rsidRPr="00173994">
              <w:t>и</w:t>
            </w:r>
            <w:r w:rsidRPr="00173994">
              <w:t>тельства и з</w:t>
            </w:r>
            <w:r w:rsidRPr="00173994">
              <w:t>е</w:t>
            </w:r>
            <w:r w:rsidRPr="00173994">
              <w:t>мельных отнош</w:t>
            </w:r>
            <w:r w:rsidRPr="00173994">
              <w:t>е</w:t>
            </w:r>
            <w:r w:rsidRPr="00173994">
              <w:t>ний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D21AB" w:rsidRDefault="00EA0347" w:rsidP="009E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ГКН об 300</w:t>
            </w:r>
            <w:r w:rsidR="00C863A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125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объектов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цессию, отсутствие возможности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по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общего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не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требований законодательства в отношении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участков, занятых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домами</w:t>
            </w:r>
          </w:p>
        </w:tc>
        <w:tc>
          <w:tcPr>
            <w:tcW w:w="2410" w:type="dxa"/>
          </w:tcPr>
          <w:p w:rsidR="00C863A1" w:rsidRPr="006D21AB" w:rsidRDefault="00071F7A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участков,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ния о которых внес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63A1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ГКН</w:t>
            </w:r>
          </w:p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35C" w:rsidRPr="009929CE" w:rsidTr="00902BA8">
        <w:trPr>
          <w:trHeight w:val="553"/>
        </w:trPr>
        <w:tc>
          <w:tcPr>
            <w:tcW w:w="709" w:type="dxa"/>
          </w:tcPr>
          <w:p w:rsidR="007B535C" w:rsidRPr="0013572E" w:rsidRDefault="007B535C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B535C" w:rsidRDefault="007B535C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Подготовка проектов меж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вания и проведения кадас</w:t>
            </w:r>
            <w:r w:rsidRPr="0032629E">
              <w:rPr>
                <w:rFonts w:eastAsiaTheme="minorHAnsi"/>
                <w:color w:val="000000"/>
                <w:lang w:eastAsia="en-US"/>
              </w:rPr>
              <w:t>т</w:t>
            </w:r>
            <w:r w:rsidRPr="0032629E">
              <w:rPr>
                <w:rFonts w:eastAsiaTheme="minorHAnsi"/>
                <w:color w:val="000000"/>
                <w:lang w:eastAsia="en-US"/>
              </w:rPr>
              <w:t>ровых работ в отношении земельных участков, выд</w:t>
            </w:r>
            <w:r w:rsidRPr="0032629E">
              <w:rPr>
                <w:rFonts w:eastAsiaTheme="minorHAnsi"/>
                <w:color w:val="000000"/>
                <w:lang w:eastAsia="en-US"/>
              </w:rPr>
              <w:t>е</w:t>
            </w:r>
            <w:r w:rsidRPr="0032629E">
              <w:rPr>
                <w:rFonts w:eastAsiaTheme="minorHAnsi"/>
                <w:color w:val="000000"/>
                <w:lang w:eastAsia="en-US"/>
              </w:rPr>
              <w:t>ляемых в счет невостреб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 xml:space="preserve">ванных земельных долей из </w:t>
            </w:r>
            <w:r w:rsidRPr="0032629E">
              <w:rPr>
                <w:rFonts w:eastAsiaTheme="minorHAnsi"/>
                <w:color w:val="000000"/>
                <w:lang w:eastAsia="en-US"/>
              </w:rPr>
              <w:lastRenderedPageBreak/>
              <w:t>земель сельскохозяйстве</w:t>
            </w:r>
            <w:r w:rsidRPr="0032629E">
              <w:rPr>
                <w:rFonts w:eastAsiaTheme="minorHAnsi"/>
                <w:color w:val="000000"/>
                <w:lang w:eastAsia="en-US"/>
              </w:rPr>
              <w:t>н</w:t>
            </w:r>
            <w:r w:rsidRPr="0032629E">
              <w:rPr>
                <w:rFonts w:eastAsiaTheme="minorHAnsi"/>
                <w:color w:val="000000"/>
                <w:lang w:eastAsia="en-US"/>
              </w:rPr>
              <w:t>ного назначения</w:t>
            </w:r>
          </w:p>
        </w:tc>
        <w:tc>
          <w:tcPr>
            <w:tcW w:w="1985" w:type="dxa"/>
          </w:tcPr>
          <w:p w:rsidR="007B535C" w:rsidRPr="0013572E" w:rsidRDefault="007B535C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lastRenderedPageBreak/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</w:tc>
        <w:tc>
          <w:tcPr>
            <w:tcW w:w="992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B535C" w:rsidRPr="006D21AB" w:rsidRDefault="00C75E90" w:rsidP="009E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а земель сел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скохоз</w:t>
            </w:r>
            <w:r w:rsidR="009E1448">
              <w:rPr>
                <w:rFonts w:ascii="Times New Roman" w:hAnsi="Times New Roman" w:cs="Times New Roman"/>
                <w:sz w:val="24"/>
                <w:szCs w:val="24"/>
              </w:rPr>
              <w:t>яйственно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го н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оформленного в </w:t>
            </w:r>
            <w:proofErr w:type="spellStart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. собстве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535C" w:rsidRPr="006D21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25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можности вовл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чения в оборот; нарушение</w:t>
            </w:r>
          </w:p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конодательства </w:t>
            </w:r>
          </w:p>
        </w:tc>
        <w:tc>
          <w:tcPr>
            <w:tcW w:w="2410" w:type="dxa"/>
          </w:tcPr>
          <w:p w:rsidR="007B535C" w:rsidRPr="006D21AB" w:rsidRDefault="007B535C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Площадь земель сельскохозяйственн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назначения из с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става выделенных  земельных долей, признанных нево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требованными, с п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следующей регистр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цией права муниц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пальнойсобственн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</w:tr>
      <w:tr w:rsidR="00C863A1" w:rsidRPr="009929CE" w:rsidTr="00902BA8">
        <w:trPr>
          <w:trHeight w:val="553"/>
        </w:trPr>
        <w:tc>
          <w:tcPr>
            <w:tcW w:w="709" w:type="dxa"/>
          </w:tcPr>
          <w:p w:rsidR="00C863A1" w:rsidRDefault="00C863A1" w:rsidP="00AE4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C863A1" w:rsidRDefault="00C863A1" w:rsidP="003262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2629E">
              <w:rPr>
                <w:rFonts w:eastAsiaTheme="minorHAnsi"/>
                <w:color w:val="000000"/>
                <w:lang w:eastAsia="en-US"/>
              </w:rPr>
              <w:t>Программное обеспечение  (приобретение новых пр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грамм,  обновление и сопр</w:t>
            </w:r>
            <w:r w:rsidRPr="0032629E">
              <w:rPr>
                <w:rFonts w:eastAsiaTheme="minorHAnsi"/>
                <w:color w:val="000000"/>
                <w:lang w:eastAsia="en-US"/>
              </w:rPr>
              <w:t>о</w:t>
            </w:r>
            <w:r w:rsidRPr="0032629E">
              <w:rPr>
                <w:rFonts w:eastAsiaTheme="minorHAnsi"/>
                <w:color w:val="000000"/>
                <w:lang w:eastAsia="en-US"/>
              </w:rPr>
              <w:t>вождение существующих программ)</w:t>
            </w:r>
          </w:p>
        </w:tc>
        <w:tc>
          <w:tcPr>
            <w:tcW w:w="1985" w:type="dxa"/>
          </w:tcPr>
          <w:p w:rsidR="00C863A1" w:rsidRPr="002D1E04" w:rsidRDefault="00C863A1" w:rsidP="0032629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</w:t>
            </w:r>
            <w:r w:rsidRPr="002D1E04">
              <w:t>у</w:t>
            </w:r>
            <w:r w:rsidRPr="002D1E04">
              <w:t>ры, градостро</w:t>
            </w:r>
            <w:r w:rsidRPr="002D1E04">
              <w:t>и</w:t>
            </w:r>
            <w:r w:rsidRPr="002D1E04">
              <w:t>тельства и з</w:t>
            </w:r>
            <w:r w:rsidRPr="002D1E04">
              <w:t>е</w:t>
            </w:r>
            <w:r w:rsidRPr="002D1E04">
              <w:t>мельных отнош</w:t>
            </w:r>
            <w:r w:rsidRPr="002D1E04">
              <w:t>е</w:t>
            </w:r>
            <w:r w:rsidRPr="002D1E04">
              <w:t>ний</w:t>
            </w:r>
          </w:p>
          <w:p w:rsidR="00C863A1" w:rsidRPr="002D1E04" w:rsidRDefault="00C863A1" w:rsidP="00AE47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863A1" w:rsidRPr="006D21AB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C863A1" w:rsidRPr="006F4736" w:rsidRDefault="00C863A1" w:rsidP="00C863A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Приобретение, обновл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ние,  сопровождение </w:t>
            </w:r>
            <w:r w:rsidR="009457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- 3 программы</w:t>
            </w:r>
          </w:p>
        </w:tc>
        <w:tc>
          <w:tcPr>
            <w:tcW w:w="2125" w:type="dxa"/>
          </w:tcPr>
          <w:p w:rsidR="00C863A1" w:rsidRPr="0013572E" w:rsidRDefault="00C863A1" w:rsidP="00C86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ваний действу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щего законод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тельства РФ</w:t>
            </w:r>
          </w:p>
        </w:tc>
        <w:tc>
          <w:tcPr>
            <w:tcW w:w="2410" w:type="dxa"/>
          </w:tcPr>
          <w:p w:rsidR="00C863A1" w:rsidRPr="0013572E" w:rsidRDefault="002864DD" w:rsidP="009457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программ приобретённых,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новлённых, сопров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ждаемых разработч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</w:t>
            </w:r>
          </w:p>
        </w:tc>
      </w:tr>
    </w:tbl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bookmarkStart w:id="7" w:name="_GoBack"/>
      <w:bookmarkEnd w:id="7"/>
    </w:p>
    <w:tbl>
      <w:tblPr>
        <w:tblW w:w="15287" w:type="dxa"/>
        <w:tblInd w:w="93" w:type="dxa"/>
        <w:tblLook w:val="04A0"/>
      </w:tblPr>
      <w:tblGrid>
        <w:gridCol w:w="960"/>
        <w:gridCol w:w="1873"/>
        <w:gridCol w:w="3880"/>
        <w:gridCol w:w="1900"/>
        <w:gridCol w:w="1960"/>
        <w:gridCol w:w="1240"/>
        <w:gridCol w:w="1160"/>
        <w:gridCol w:w="1320"/>
        <w:gridCol w:w="1180"/>
      </w:tblGrid>
      <w:tr w:rsidR="00D46CAC" w:rsidRPr="00D46CAC" w:rsidTr="00D46CA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Приложение N 3</w:t>
            </w:r>
          </w:p>
        </w:tc>
      </w:tr>
      <w:tr w:rsidR="00D46CAC" w:rsidRPr="00D46CAC" w:rsidTr="00D46CAC">
        <w:trPr>
          <w:trHeight w:val="315"/>
        </w:trPr>
        <w:tc>
          <w:tcPr>
            <w:tcW w:w="8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к муниципальной программе</w:t>
            </w:r>
          </w:p>
        </w:tc>
      </w:tr>
      <w:tr w:rsidR="00D46CAC" w:rsidRPr="00D46CAC" w:rsidTr="00D46CAC">
        <w:trPr>
          <w:trHeight w:val="9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«Управление градостроительной деятельностью   и землепол</w:t>
            </w:r>
            <w:r w:rsidRPr="00D46CAC">
              <w:rPr>
                <w:color w:val="000000"/>
              </w:rPr>
              <w:t>ь</w:t>
            </w:r>
            <w:r w:rsidRPr="00D46CAC">
              <w:rPr>
                <w:color w:val="000000"/>
              </w:rPr>
              <w:t>зованием на территории  муниципального     образования Соль-Илецкий городской округ»</w:t>
            </w:r>
          </w:p>
        </w:tc>
      </w:tr>
      <w:tr w:rsidR="00D46CAC" w:rsidRPr="00D46CAC" w:rsidTr="00D46CAC">
        <w:trPr>
          <w:trHeight w:val="375"/>
        </w:trPr>
        <w:tc>
          <w:tcPr>
            <w:tcW w:w="15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  <w:sz w:val="28"/>
                <w:szCs w:val="28"/>
              </w:rPr>
            </w:pPr>
            <w:r w:rsidRPr="00D46CAC">
              <w:rPr>
                <w:color w:val="000000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D46CAC" w:rsidRPr="00D46CAC" w:rsidTr="00D46CA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Таблица 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  <w:sz w:val="28"/>
                <w:szCs w:val="28"/>
              </w:rPr>
            </w:pPr>
          </w:p>
        </w:tc>
      </w:tr>
      <w:tr w:rsidR="00D46CAC" w:rsidRPr="00D46CAC" w:rsidTr="00D46CAC">
        <w:trPr>
          <w:trHeight w:val="10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№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Статус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Наименование муниципальной программы, подпрограммы, ведо</w:t>
            </w:r>
            <w:r w:rsidRPr="00D46CAC">
              <w:rPr>
                <w:color w:val="000000"/>
              </w:rPr>
              <w:t>м</w:t>
            </w:r>
            <w:r w:rsidRPr="00D46CAC">
              <w:rPr>
                <w:color w:val="000000"/>
              </w:rPr>
              <w:t>ственной целевой программы, о</w:t>
            </w:r>
            <w:r w:rsidRPr="00D46CAC">
              <w:rPr>
                <w:color w:val="000000"/>
              </w:rPr>
              <w:t>с</w:t>
            </w:r>
            <w:r w:rsidRPr="00D46CAC">
              <w:rPr>
                <w:color w:val="000000"/>
              </w:rPr>
              <w:t>новного мероприятия, меропри</w:t>
            </w:r>
            <w:r w:rsidRPr="00D46CAC">
              <w:rPr>
                <w:color w:val="000000"/>
              </w:rPr>
              <w:t>я</w:t>
            </w:r>
            <w:r w:rsidRPr="00D46CAC">
              <w:rPr>
                <w:color w:val="000000"/>
              </w:rPr>
              <w:t>тия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Главный расп</w:t>
            </w:r>
            <w:r w:rsidRPr="00D46CAC">
              <w:rPr>
                <w:color w:val="000000"/>
              </w:rPr>
              <w:t>о</w:t>
            </w:r>
            <w:r w:rsidRPr="00D46CAC">
              <w:rPr>
                <w:color w:val="000000"/>
              </w:rPr>
              <w:t>рядитель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 xml:space="preserve">жетных средств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Источники ф</w:t>
            </w:r>
            <w:r w:rsidRPr="00D46CAC">
              <w:rPr>
                <w:color w:val="000000"/>
              </w:rPr>
              <w:t>и</w:t>
            </w:r>
            <w:r w:rsidRPr="00D46CAC">
              <w:rPr>
                <w:color w:val="000000"/>
              </w:rPr>
              <w:t>нансирования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 за 2018-2020г</w:t>
            </w:r>
            <w:proofErr w:type="gramStart"/>
            <w:r w:rsidRPr="00D46CAC">
              <w:rPr>
                <w:color w:val="000000"/>
              </w:rPr>
              <w:t>.г</w:t>
            </w:r>
            <w:proofErr w:type="gramEnd"/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В том числе по годам: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2020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9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Муниципальная программа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Управление градостроительной деятельностью   и землепользов</w:t>
            </w:r>
            <w:r w:rsidRPr="00D46CAC">
              <w:rPr>
                <w:color w:val="000000"/>
              </w:rPr>
              <w:t>а</w:t>
            </w:r>
            <w:r w:rsidRPr="00D46CAC">
              <w:rPr>
                <w:color w:val="000000"/>
              </w:rPr>
              <w:t>нием на территории  муниципал</w:t>
            </w:r>
            <w:r w:rsidRPr="00D46CAC">
              <w:rPr>
                <w:color w:val="000000"/>
              </w:rPr>
              <w:t>ь</w:t>
            </w:r>
            <w:r w:rsidRPr="00D46CAC">
              <w:rPr>
                <w:color w:val="000000"/>
              </w:rPr>
              <w:t>ного    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11750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7100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2400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11750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7100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2400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1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 xml:space="preserve">Разработка </w:t>
            </w:r>
            <w:proofErr w:type="gramStart"/>
            <w:r w:rsidRPr="00D46CAC">
              <w:rPr>
                <w:color w:val="000000"/>
              </w:rPr>
              <w:t xml:space="preserve">( </w:t>
            </w:r>
            <w:proofErr w:type="gramEnd"/>
            <w:r w:rsidRPr="00D46CAC">
              <w:rPr>
                <w:color w:val="000000"/>
              </w:rPr>
              <w:t>внесение изменений) генерального плана и правил зе</w:t>
            </w:r>
            <w:r w:rsidRPr="00D46CAC">
              <w:rPr>
                <w:color w:val="000000"/>
              </w:rPr>
              <w:t>м</w:t>
            </w:r>
            <w:r w:rsidRPr="00D46CAC">
              <w:rPr>
                <w:color w:val="000000"/>
              </w:rPr>
              <w:t>лепользования и застройки мун</w:t>
            </w:r>
            <w:r w:rsidRPr="00D46CAC">
              <w:rPr>
                <w:color w:val="000000"/>
              </w:rPr>
              <w:t>и</w:t>
            </w:r>
            <w:r w:rsidRPr="00D46CAC">
              <w:rPr>
                <w:color w:val="000000"/>
              </w:rPr>
              <w:t>ципального образования Соль-Илецкий городской округ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lastRenderedPageBreak/>
              <w:t>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2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Разработка документации по пл</w:t>
            </w:r>
            <w:r w:rsidRPr="00D46CAC">
              <w:rPr>
                <w:color w:val="000000"/>
              </w:rPr>
              <w:t>а</w:t>
            </w:r>
            <w:r w:rsidRPr="00D46CAC">
              <w:rPr>
                <w:color w:val="000000"/>
              </w:rPr>
              <w:t>нировке и межеванию территорий городского округа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3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Проведение мероприятий по вн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сению сведений в государственный кадастр недвижимости по гран</w:t>
            </w:r>
            <w:r w:rsidRPr="00D46CAC">
              <w:rPr>
                <w:color w:val="000000"/>
              </w:rPr>
              <w:t>и</w:t>
            </w:r>
            <w:r w:rsidRPr="00D46CAC">
              <w:rPr>
                <w:color w:val="000000"/>
              </w:rPr>
              <w:t>цам населённых пунктов, границам территориальных зон, по границам зон с особыми условиями испол</w:t>
            </w:r>
            <w:r w:rsidRPr="00D46CAC">
              <w:rPr>
                <w:color w:val="000000"/>
              </w:rPr>
              <w:t>ь</w:t>
            </w:r>
            <w:r w:rsidRPr="00D46CAC">
              <w:rPr>
                <w:color w:val="000000"/>
              </w:rPr>
              <w:t>зования территорий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4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 xml:space="preserve">Подготовка земельных участков  к проведению аукциона </w:t>
            </w:r>
            <w:proofErr w:type="gramStart"/>
            <w:r w:rsidRPr="00D46CAC">
              <w:rPr>
                <w:color w:val="000000"/>
              </w:rPr>
              <w:t xml:space="preserve">( </w:t>
            </w:r>
            <w:proofErr w:type="gramEnd"/>
            <w:r w:rsidRPr="00D46CAC">
              <w:rPr>
                <w:color w:val="000000"/>
              </w:rPr>
              <w:t>получение технических условий, определение рыночной стоимости, снос сам</w:t>
            </w:r>
            <w:r w:rsidRPr="00D46CAC">
              <w:rPr>
                <w:color w:val="000000"/>
              </w:rPr>
              <w:t>о</w:t>
            </w:r>
            <w:r w:rsidRPr="00D46CAC">
              <w:rPr>
                <w:color w:val="000000"/>
              </w:rPr>
              <w:t>вольных построек)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6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5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Демонтаж  самовольно возведё</w:t>
            </w:r>
            <w:r w:rsidRPr="00D46CAC">
              <w:rPr>
                <w:color w:val="000000"/>
              </w:rPr>
              <w:t>н</w:t>
            </w:r>
            <w:r w:rsidRPr="00D46CAC">
              <w:rPr>
                <w:color w:val="000000"/>
              </w:rPr>
              <w:t>ных рекламных конструкций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6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Кадастровые работы по внесению сведений в ГКН в отношении з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мельных участков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7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</w:t>
            </w:r>
            <w:r w:rsidRPr="00D46CAC">
              <w:rPr>
                <w:color w:val="000000"/>
              </w:rPr>
              <w:t>н</w:t>
            </w:r>
            <w:r w:rsidRPr="00D46CAC">
              <w:rPr>
                <w:color w:val="000000"/>
              </w:rPr>
              <w:t>ных земельных долей из земель сельскохозяйственного назначения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300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9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Основное м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роприятие 8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Программное обеспечение  (пр</w:t>
            </w:r>
            <w:r w:rsidRPr="00D46CAC">
              <w:rPr>
                <w:color w:val="000000"/>
              </w:rPr>
              <w:t>и</w:t>
            </w:r>
            <w:r w:rsidRPr="00D46CAC">
              <w:rPr>
                <w:color w:val="000000"/>
              </w:rPr>
              <w:t>обретение новых программ,  о</w:t>
            </w:r>
            <w:r w:rsidRPr="00D46CAC">
              <w:rPr>
                <w:color w:val="000000"/>
              </w:rPr>
              <w:t>б</w:t>
            </w:r>
            <w:r w:rsidRPr="00D46CAC">
              <w:rPr>
                <w:color w:val="000000"/>
              </w:rPr>
              <w:t>новление и сопровождение сущ</w:t>
            </w:r>
            <w:r w:rsidRPr="00D46CAC">
              <w:rPr>
                <w:color w:val="000000"/>
              </w:rPr>
              <w:t>е</w:t>
            </w:r>
            <w:r w:rsidRPr="00D46CAC">
              <w:rPr>
                <w:color w:val="000000"/>
              </w:rPr>
              <w:t>ствующих программ)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Администрация Соль-Илецкого городского о</w:t>
            </w:r>
            <w:r w:rsidRPr="00D46CAC">
              <w:rPr>
                <w:color w:val="000000"/>
              </w:rPr>
              <w:t>к</w:t>
            </w:r>
            <w:r w:rsidRPr="00D46CAC">
              <w:rPr>
                <w:color w:val="000000"/>
              </w:rPr>
              <w:t>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</w:tr>
      <w:tr w:rsidR="00D46CAC" w:rsidRPr="00D46CAC" w:rsidTr="00D46CA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областной бю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 </w:t>
            </w:r>
          </w:p>
        </w:tc>
      </w:tr>
      <w:tr w:rsidR="00D46CAC" w:rsidRPr="00D46CAC" w:rsidTr="00D46CAC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rPr>
                <w:color w:val="000000"/>
              </w:rPr>
            </w:pPr>
            <w:r w:rsidRPr="00D46CAC">
              <w:rPr>
                <w:color w:val="000000"/>
              </w:rPr>
              <w:t>бюджет горо</w:t>
            </w:r>
            <w:r w:rsidRPr="00D46CAC">
              <w:rPr>
                <w:color w:val="000000"/>
              </w:rPr>
              <w:t>д</w:t>
            </w:r>
            <w:r w:rsidRPr="00D46CAC">
              <w:rPr>
                <w:color w:val="000000"/>
              </w:rPr>
              <w:t>ского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AC" w:rsidRPr="00D46CAC" w:rsidRDefault="00D46CAC" w:rsidP="00D46CAC">
            <w:pPr>
              <w:jc w:val="center"/>
              <w:rPr>
                <w:color w:val="000000"/>
              </w:rPr>
            </w:pPr>
            <w:r w:rsidRPr="00D46CAC">
              <w:rPr>
                <w:color w:val="000000"/>
              </w:rPr>
              <w:t>100</w:t>
            </w:r>
          </w:p>
        </w:tc>
      </w:tr>
      <w:tr w:rsidR="00D46CAC" w:rsidRPr="00D46CAC" w:rsidTr="00D46CA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CAC" w:rsidRPr="00D46CAC" w:rsidRDefault="00D46CAC" w:rsidP="00D46CAC">
            <w:pPr>
              <w:rPr>
                <w:rFonts w:ascii="Calibri" w:hAnsi="Calibri"/>
                <w:color w:val="000000"/>
              </w:rPr>
            </w:pPr>
          </w:p>
        </w:tc>
      </w:tr>
    </w:tbl>
    <w:p w:rsidR="00D46CAC" w:rsidRPr="00D46CAC" w:rsidRDefault="00D46CAC" w:rsidP="00D46CAC">
      <w:pPr>
        <w:jc w:val="both"/>
        <w:rPr>
          <w:color w:val="000000"/>
        </w:rPr>
      </w:pPr>
    </w:p>
    <w:p w:rsidR="00D46CAC" w:rsidRDefault="00D46CA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3158FC" w:rsidRDefault="003158FC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7CFA" w:rsidRDefault="00477CFA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7CFA" w:rsidRDefault="00477CFA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477CFA" w:rsidRDefault="00477CFA" w:rsidP="00202157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sectPr w:rsidR="00477CFA" w:rsidSect="002A1655">
      <w:pgSz w:w="16838" w:h="11905" w:orient="landscape"/>
      <w:pgMar w:top="1134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8AF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B11"/>
    <w:multiLevelType w:val="hybridMultilevel"/>
    <w:tmpl w:val="D4A664E8"/>
    <w:lvl w:ilvl="0" w:tplc="EABCADD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7A2D"/>
    <w:multiLevelType w:val="hybridMultilevel"/>
    <w:tmpl w:val="918C4866"/>
    <w:lvl w:ilvl="0" w:tplc="5608F77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D169A3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D2D70"/>
    <w:multiLevelType w:val="hybridMultilevel"/>
    <w:tmpl w:val="112E5C4E"/>
    <w:lvl w:ilvl="0" w:tplc="91609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E780B"/>
    <w:multiLevelType w:val="hybridMultilevel"/>
    <w:tmpl w:val="39DE4BF2"/>
    <w:lvl w:ilvl="0" w:tplc="D6E6B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FE1"/>
    <w:multiLevelType w:val="hybridMultilevel"/>
    <w:tmpl w:val="204C5B2A"/>
    <w:lvl w:ilvl="0" w:tplc="B7525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3097FF0"/>
    <w:multiLevelType w:val="hybridMultilevel"/>
    <w:tmpl w:val="9610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1A2"/>
    <w:multiLevelType w:val="hybridMultilevel"/>
    <w:tmpl w:val="63B451DE"/>
    <w:lvl w:ilvl="0" w:tplc="5E369EA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22DAB"/>
    <w:multiLevelType w:val="hybridMultilevel"/>
    <w:tmpl w:val="F46C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1557"/>
    <w:multiLevelType w:val="hybridMultilevel"/>
    <w:tmpl w:val="07C6B732"/>
    <w:lvl w:ilvl="0" w:tplc="633EBD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68C5"/>
    <w:rsid w:val="00002F75"/>
    <w:rsid w:val="00005F5E"/>
    <w:rsid w:val="000140AA"/>
    <w:rsid w:val="000167F3"/>
    <w:rsid w:val="00042E7A"/>
    <w:rsid w:val="0004300E"/>
    <w:rsid w:val="00044D8A"/>
    <w:rsid w:val="00045599"/>
    <w:rsid w:val="00060249"/>
    <w:rsid w:val="00066D97"/>
    <w:rsid w:val="00071F7A"/>
    <w:rsid w:val="00076526"/>
    <w:rsid w:val="00080E26"/>
    <w:rsid w:val="000836C8"/>
    <w:rsid w:val="000A7158"/>
    <w:rsid w:val="000B2855"/>
    <w:rsid w:val="000C53D0"/>
    <w:rsid w:val="000E392E"/>
    <w:rsid w:val="000E6929"/>
    <w:rsid w:val="000F1762"/>
    <w:rsid w:val="00106DAC"/>
    <w:rsid w:val="00107E5A"/>
    <w:rsid w:val="00111967"/>
    <w:rsid w:val="00114C4A"/>
    <w:rsid w:val="00117C1B"/>
    <w:rsid w:val="00117D43"/>
    <w:rsid w:val="00123494"/>
    <w:rsid w:val="0013074E"/>
    <w:rsid w:val="00143794"/>
    <w:rsid w:val="001452DF"/>
    <w:rsid w:val="001504A5"/>
    <w:rsid w:val="001530C2"/>
    <w:rsid w:val="00153B23"/>
    <w:rsid w:val="00161D58"/>
    <w:rsid w:val="00175AEB"/>
    <w:rsid w:val="00181B22"/>
    <w:rsid w:val="00184552"/>
    <w:rsid w:val="00184E2E"/>
    <w:rsid w:val="001934AE"/>
    <w:rsid w:val="00196623"/>
    <w:rsid w:val="00196BE4"/>
    <w:rsid w:val="001B3B40"/>
    <w:rsid w:val="001C034F"/>
    <w:rsid w:val="001C1B08"/>
    <w:rsid w:val="001E6D02"/>
    <w:rsid w:val="001F3F74"/>
    <w:rsid w:val="00201A6D"/>
    <w:rsid w:val="00202157"/>
    <w:rsid w:val="0021529C"/>
    <w:rsid w:val="00230166"/>
    <w:rsid w:val="00232174"/>
    <w:rsid w:val="002323A6"/>
    <w:rsid w:val="0023560F"/>
    <w:rsid w:val="00251CA9"/>
    <w:rsid w:val="002578ED"/>
    <w:rsid w:val="00257BBA"/>
    <w:rsid w:val="00272D98"/>
    <w:rsid w:val="00273467"/>
    <w:rsid w:val="00277B28"/>
    <w:rsid w:val="002805FF"/>
    <w:rsid w:val="002864DD"/>
    <w:rsid w:val="0029676E"/>
    <w:rsid w:val="002A1655"/>
    <w:rsid w:val="002B37CC"/>
    <w:rsid w:val="002D48F4"/>
    <w:rsid w:val="002F326D"/>
    <w:rsid w:val="00301A8C"/>
    <w:rsid w:val="00304881"/>
    <w:rsid w:val="00304C1C"/>
    <w:rsid w:val="003158FC"/>
    <w:rsid w:val="00316F50"/>
    <w:rsid w:val="003210C1"/>
    <w:rsid w:val="0032629E"/>
    <w:rsid w:val="00326B8E"/>
    <w:rsid w:val="00332C4D"/>
    <w:rsid w:val="00343FEB"/>
    <w:rsid w:val="0034541B"/>
    <w:rsid w:val="00366AEC"/>
    <w:rsid w:val="00375432"/>
    <w:rsid w:val="00380580"/>
    <w:rsid w:val="0039556F"/>
    <w:rsid w:val="003957AB"/>
    <w:rsid w:val="003959C4"/>
    <w:rsid w:val="003964D0"/>
    <w:rsid w:val="00397EB0"/>
    <w:rsid w:val="003A1746"/>
    <w:rsid w:val="003C24E0"/>
    <w:rsid w:val="003D09BF"/>
    <w:rsid w:val="003D4647"/>
    <w:rsid w:val="003E195F"/>
    <w:rsid w:val="003E466C"/>
    <w:rsid w:val="003F3206"/>
    <w:rsid w:val="00402878"/>
    <w:rsid w:val="0040526C"/>
    <w:rsid w:val="004129AB"/>
    <w:rsid w:val="004179C9"/>
    <w:rsid w:val="00441D10"/>
    <w:rsid w:val="00455C66"/>
    <w:rsid w:val="00462ED1"/>
    <w:rsid w:val="00477CFA"/>
    <w:rsid w:val="004A0CA3"/>
    <w:rsid w:val="004B7D6F"/>
    <w:rsid w:val="004C2426"/>
    <w:rsid w:val="004C7E73"/>
    <w:rsid w:val="004D23E5"/>
    <w:rsid w:val="004D619E"/>
    <w:rsid w:val="004E641A"/>
    <w:rsid w:val="004F54EC"/>
    <w:rsid w:val="00502905"/>
    <w:rsid w:val="005119DA"/>
    <w:rsid w:val="00516631"/>
    <w:rsid w:val="00530E73"/>
    <w:rsid w:val="00531764"/>
    <w:rsid w:val="00536B4F"/>
    <w:rsid w:val="005473CB"/>
    <w:rsid w:val="0055200E"/>
    <w:rsid w:val="0055326F"/>
    <w:rsid w:val="00591DE8"/>
    <w:rsid w:val="00597446"/>
    <w:rsid w:val="005A0523"/>
    <w:rsid w:val="005A12ED"/>
    <w:rsid w:val="005B4D9E"/>
    <w:rsid w:val="005D4B0F"/>
    <w:rsid w:val="005E2F48"/>
    <w:rsid w:val="005F2803"/>
    <w:rsid w:val="005F3A48"/>
    <w:rsid w:val="006053FC"/>
    <w:rsid w:val="00606DE2"/>
    <w:rsid w:val="00610C2B"/>
    <w:rsid w:val="006203DD"/>
    <w:rsid w:val="00627624"/>
    <w:rsid w:val="00627CBE"/>
    <w:rsid w:val="00632CDD"/>
    <w:rsid w:val="00671F61"/>
    <w:rsid w:val="0068307E"/>
    <w:rsid w:val="00686CD6"/>
    <w:rsid w:val="006876B4"/>
    <w:rsid w:val="00694B1D"/>
    <w:rsid w:val="006A75F1"/>
    <w:rsid w:val="006B3D47"/>
    <w:rsid w:val="006B488F"/>
    <w:rsid w:val="006C01F3"/>
    <w:rsid w:val="006C6A9A"/>
    <w:rsid w:val="006D0F95"/>
    <w:rsid w:val="006D4D23"/>
    <w:rsid w:val="006E0E7E"/>
    <w:rsid w:val="006E3CB5"/>
    <w:rsid w:val="006F4736"/>
    <w:rsid w:val="007016BB"/>
    <w:rsid w:val="007028AD"/>
    <w:rsid w:val="00703289"/>
    <w:rsid w:val="00722D62"/>
    <w:rsid w:val="00732341"/>
    <w:rsid w:val="00734E77"/>
    <w:rsid w:val="00741B9F"/>
    <w:rsid w:val="00746E29"/>
    <w:rsid w:val="0075364A"/>
    <w:rsid w:val="00756A82"/>
    <w:rsid w:val="0075759A"/>
    <w:rsid w:val="007A4CFC"/>
    <w:rsid w:val="007B2002"/>
    <w:rsid w:val="007B535C"/>
    <w:rsid w:val="007B7B22"/>
    <w:rsid w:val="007C3779"/>
    <w:rsid w:val="007E1655"/>
    <w:rsid w:val="007F21AE"/>
    <w:rsid w:val="00816445"/>
    <w:rsid w:val="00834B13"/>
    <w:rsid w:val="00840674"/>
    <w:rsid w:val="00843076"/>
    <w:rsid w:val="00844A4D"/>
    <w:rsid w:val="00851811"/>
    <w:rsid w:val="0085378E"/>
    <w:rsid w:val="00857836"/>
    <w:rsid w:val="008713D4"/>
    <w:rsid w:val="00880A0B"/>
    <w:rsid w:val="0088205A"/>
    <w:rsid w:val="008C014A"/>
    <w:rsid w:val="008D4D40"/>
    <w:rsid w:val="008F18A2"/>
    <w:rsid w:val="008F3960"/>
    <w:rsid w:val="00902BA8"/>
    <w:rsid w:val="00910E5A"/>
    <w:rsid w:val="00920094"/>
    <w:rsid w:val="00920FA3"/>
    <w:rsid w:val="009425DE"/>
    <w:rsid w:val="0094579B"/>
    <w:rsid w:val="00960F14"/>
    <w:rsid w:val="00963112"/>
    <w:rsid w:val="009778AF"/>
    <w:rsid w:val="0098403E"/>
    <w:rsid w:val="00996B10"/>
    <w:rsid w:val="009A068F"/>
    <w:rsid w:val="009A6ACA"/>
    <w:rsid w:val="009A7B8E"/>
    <w:rsid w:val="009C09AA"/>
    <w:rsid w:val="009C301D"/>
    <w:rsid w:val="009C4872"/>
    <w:rsid w:val="009C5D51"/>
    <w:rsid w:val="009D0B73"/>
    <w:rsid w:val="009D218C"/>
    <w:rsid w:val="009D5E1D"/>
    <w:rsid w:val="009E1448"/>
    <w:rsid w:val="009F1B4D"/>
    <w:rsid w:val="009F4BBA"/>
    <w:rsid w:val="00A3441B"/>
    <w:rsid w:val="00A46951"/>
    <w:rsid w:val="00A51457"/>
    <w:rsid w:val="00A7007B"/>
    <w:rsid w:val="00A719CA"/>
    <w:rsid w:val="00A749FB"/>
    <w:rsid w:val="00A833BF"/>
    <w:rsid w:val="00A8527A"/>
    <w:rsid w:val="00A9249D"/>
    <w:rsid w:val="00A977A2"/>
    <w:rsid w:val="00AA1AE4"/>
    <w:rsid w:val="00AA31E7"/>
    <w:rsid w:val="00AB0CE8"/>
    <w:rsid w:val="00AB3269"/>
    <w:rsid w:val="00AD60AA"/>
    <w:rsid w:val="00AE1B84"/>
    <w:rsid w:val="00AE47FD"/>
    <w:rsid w:val="00AF0D96"/>
    <w:rsid w:val="00AF1CD9"/>
    <w:rsid w:val="00B027EB"/>
    <w:rsid w:val="00B102EC"/>
    <w:rsid w:val="00B21E0E"/>
    <w:rsid w:val="00B247C4"/>
    <w:rsid w:val="00B2660D"/>
    <w:rsid w:val="00B319E7"/>
    <w:rsid w:val="00B36E2B"/>
    <w:rsid w:val="00B54824"/>
    <w:rsid w:val="00B57689"/>
    <w:rsid w:val="00B70A13"/>
    <w:rsid w:val="00BA0E3F"/>
    <w:rsid w:val="00BA1E06"/>
    <w:rsid w:val="00BA4C81"/>
    <w:rsid w:val="00BB36ED"/>
    <w:rsid w:val="00BB65DF"/>
    <w:rsid w:val="00BB6D29"/>
    <w:rsid w:val="00BC5FD6"/>
    <w:rsid w:val="00BE0F1F"/>
    <w:rsid w:val="00BE38F9"/>
    <w:rsid w:val="00BF36C0"/>
    <w:rsid w:val="00C116EB"/>
    <w:rsid w:val="00C11D7F"/>
    <w:rsid w:val="00C171E6"/>
    <w:rsid w:val="00C17E99"/>
    <w:rsid w:val="00C32659"/>
    <w:rsid w:val="00C46755"/>
    <w:rsid w:val="00C61A5B"/>
    <w:rsid w:val="00C65145"/>
    <w:rsid w:val="00C74A3D"/>
    <w:rsid w:val="00C75E90"/>
    <w:rsid w:val="00C77290"/>
    <w:rsid w:val="00C776C0"/>
    <w:rsid w:val="00C863A1"/>
    <w:rsid w:val="00C87792"/>
    <w:rsid w:val="00CA0D33"/>
    <w:rsid w:val="00CA3684"/>
    <w:rsid w:val="00CB4905"/>
    <w:rsid w:val="00CB6A0D"/>
    <w:rsid w:val="00CC4D39"/>
    <w:rsid w:val="00CF42A5"/>
    <w:rsid w:val="00CF47C0"/>
    <w:rsid w:val="00CF6F31"/>
    <w:rsid w:val="00D00E56"/>
    <w:rsid w:val="00D01E98"/>
    <w:rsid w:val="00D02CF0"/>
    <w:rsid w:val="00D04B1A"/>
    <w:rsid w:val="00D07023"/>
    <w:rsid w:val="00D10108"/>
    <w:rsid w:val="00D16663"/>
    <w:rsid w:val="00D236F3"/>
    <w:rsid w:val="00D23D0C"/>
    <w:rsid w:val="00D24A38"/>
    <w:rsid w:val="00D310E6"/>
    <w:rsid w:val="00D3660F"/>
    <w:rsid w:val="00D414D8"/>
    <w:rsid w:val="00D46CAC"/>
    <w:rsid w:val="00D5069A"/>
    <w:rsid w:val="00D607C6"/>
    <w:rsid w:val="00D70FC0"/>
    <w:rsid w:val="00D84B50"/>
    <w:rsid w:val="00D96914"/>
    <w:rsid w:val="00DB0549"/>
    <w:rsid w:val="00DB2F20"/>
    <w:rsid w:val="00DB469E"/>
    <w:rsid w:val="00DC5F9E"/>
    <w:rsid w:val="00DD0507"/>
    <w:rsid w:val="00DE4394"/>
    <w:rsid w:val="00DE4C30"/>
    <w:rsid w:val="00E02717"/>
    <w:rsid w:val="00E23CC2"/>
    <w:rsid w:val="00E31E96"/>
    <w:rsid w:val="00E3280B"/>
    <w:rsid w:val="00E35773"/>
    <w:rsid w:val="00E4613F"/>
    <w:rsid w:val="00E55762"/>
    <w:rsid w:val="00E561A5"/>
    <w:rsid w:val="00E620B8"/>
    <w:rsid w:val="00E75041"/>
    <w:rsid w:val="00E77F4E"/>
    <w:rsid w:val="00EA0347"/>
    <w:rsid w:val="00EB306C"/>
    <w:rsid w:val="00EB59F4"/>
    <w:rsid w:val="00EB5E32"/>
    <w:rsid w:val="00EC1828"/>
    <w:rsid w:val="00ED56CE"/>
    <w:rsid w:val="00EE7576"/>
    <w:rsid w:val="00EF5D2B"/>
    <w:rsid w:val="00EF63D5"/>
    <w:rsid w:val="00EF7315"/>
    <w:rsid w:val="00F11923"/>
    <w:rsid w:val="00F263A2"/>
    <w:rsid w:val="00F27BAC"/>
    <w:rsid w:val="00F368C5"/>
    <w:rsid w:val="00F52E81"/>
    <w:rsid w:val="00F53AF1"/>
    <w:rsid w:val="00F645DA"/>
    <w:rsid w:val="00F64AD9"/>
    <w:rsid w:val="00F707B6"/>
    <w:rsid w:val="00F7278E"/>
    <w:rsid w:val="00FA124D"/>
    <w:rsid w:val="00FA566F"/>
    <w:rsid w:val="00FB310C"/>
    <w:rsid w:val="00FB4BAE"/>
    <w:rsid w:val="00FD27AF"/>
    <w:rsid w:val="00FE2678"/>
    <w:rsid w:val="00FE4ED8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F47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174"/>
    <w:pPr>
      <w:ind w:left="720"/>
      <w:contextualSpacing/>
    </w:pPr>
  </w:style>
  <w:style w:type="paragraph" w:customStyle="1" w:styleId="ConsPlusNormal">
    <w:name w:val="ConsPlusNormal"/>
    <w:rsid w:val="002323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5181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7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6F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4E50-66E5-4A15-9BE5-08115E0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Рудницкая Татьяна Александровна</dc:creator>
  <cp:lastModifiedBy>-</cp:lastModifiedBy>
  <cp:revision>4</cp:revision>
  <cp:lastPrinted>2017-09-14T07:40:00Z</cp:lastPrinted>
  <dcterms:created xsi:type="dcterms:W3CDTF">2017-10-03T03:26:00Z</dcterms:created>
  <dcterms:modified xsi:type="dcterms:W3CDTF">2017-10-03T03:27:00Z</dcterms:modified>
</cp:coreProperties>
</file>